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64A4E" w:rsidRDefault="00F64A4E" w:rsidP="002D1F50">
      <w:pPr>
        <w:shd w:val="solid" w:color="FFFFFF" w:fill="auto"/>
        <w:tabs>
          <w:tab w:val="left" w:pos="5310"/>
          <w:tab w:val="left" w:pos="10350"/>
        </w:tabs>
        <w:autoSpaceDN w:val="0"/>
        <w:spacing w:before="105" w:after="105" w:line="336" w:lineRule="atLeast"/>
        <w:ind w:left="360" w:right="287"/>
        <w:rPr>
          <w:bCs/>
          <w:szCs w:val="24"/>
          <w:u w:val="single"/>
          <w:shd w:val="clear" w:color="auto" w:fill="FFFFFF"/>
        </w:rPr>
      </w:pPr>
      <w:r w:rsidRPr="007E17C1">
        <w:rPr>
          <w:bCs/>
          <w:szCs w:val="24"/>
          <w:shd w:val="clear" w:color="auto" w:fill="FFFFFF"/>
        </w:rPr>
        <w:t>Name</w:t>
      </w:r>
      <w:r w:rsidR="007E17C1" w:rsidRPr="007E17C1">
        <w:rPr>
          <w:bCs/>
          <w:szCs w:val="24"/>
          <w:shd w:val="clear" w:color="auto" w:fill="FFFFFF"/>
        </w:rPr>
        <w:t xml:space="preserve"> </w:t>
      </w:r>
      <w:r w:rsidR="007E17C1" w:rsidRPr="007E17C1">
        <w:rPr>
          <w:bCs/>
          <w:szCs w:val="24"/>
          <w:u w:val="single"/>
          <w:shd w:val="clear" w:color="auto" w:fill="FFFFFF"/>
        </w:rPr>
        <w:tab/>
      </w:r>
      <w:r w:rsidRPr="007E17C1">
        <w:rPr>
          <w:bCs/>
          <w:szCs w:val="24"/>
          <w:shd w:val="clear" w:color="auto" w:fill="FFFFFF"/>
        </w:rPr>
        <w:t xml:space="preserve">   </w:t>
      </w:r>
      <w:r w:rsidRPr="007E17C1">
        <w:rPr>
          <w:bCs/>
          <w:iCs/>
          <w:szCs w:val="24"/>
          <w:shd w:val="clear" w:color="auto" w:fill="FFFFFF"/>
        </w:rPr>
        <w:t>College Now H</w:t>
      </w:r>
      <w:r w:rsidR="007E17C1">
        <w:rPr>
          <w:bCs/>
          <w:iCs/>
          <w:szCs w:val="24"/>
          <w:shd w:val="clear" w:color="auto" w:fill="FFFFFF"/>
        </w:rPr>
        <w:t xml:space="preserve">UM </w:t>
      </w:r>
      <w:proofErr w:type="gramStart"/>
      <w:r w:rsidR="007E17C1">
        <w:rPr>
          <w:bCs/>
          <w:iCs/>
          <w:szCs w:val="24"/>
          <w:shd w:val="clear" w:color="auto" w:fill="FFFFFF"/>
        </w:rPr>
        <w:t>1</w:t>
      </w:r>
      <w:proofErr w:type="gramEnd"/>
      <w:r w:rsidR="007E17C1">
        <w:rPr>
          <w:bCs/>
          <w:szCs w:val="24"/>
          <w:shd w:val="clear" w:color="auto" w:fill="FFFFFF"/>
        </w:rPr>
        <w:t xml:space="preserve">   </w:t>
      </w:r>
      <w:r w:rsidR="007E17C1" w:rsidRPr="007E17C1">
        <w:rPr>
          <w:bCs/>
          <w:szCs w:val="24"/>
          <w:shd w:val="clear" w:color="auto" w:fill="FFFFFF"/>
        </w:rPr>
        <w:t>D</w:t>
      </w:r>
      <w:r w:rsidRPr="007E17C1">
        <w:rPr>
          <w:bCs/>
          <w:szCs w:val="24"/>
          <w:shd w:val="clear" w:color="auto" w:fill="FFFFFF"/>
        </w:rPr>
        <w:t>ate</w:t>
      </w:r>
      <w:r w:rsidR="007E17C1">
        <w:rPr>
          <w:bCs/>
          <w:szCs w:val="24"/>
          <w:shd w:val="clear" w:color="auto" w:fill="FFFFFF"/>
        </w:rPr>
        <w:t xml:space="preserve"> </w:t>
      </w:r>
      <w:r w:rsidR="007E17C1">
        <w:rPr>
          <w:bCs/>
          <w:szCs w:val="24"/>
          <w:u w:val="single"/>
          <w:shd w:val="clear" w:color="auto" w:fill="FFFFFF"/>
        </w:rPr>
        <w:tab/>
      </w:r>
    </w:p>
    <w:p w:rsidR="007E17C1" w:rsidRPr="007E17C1" w:rsidRDefault="007E17C1" w:rsidP="007E17C1">
      <w:pPr>
        <w:shd w:val="solid" w:color="FFFFFF" w:fill="auto"/>
        <w:tabs>
          <w:tab w:val="left" w:pos="4770"/>
          <w:tab w:val="left" w:pos="10350"/>
        </w:tabs>
        <w:autoSpaceDN w:val="0"/>
        <w:spacing w:before="105" w:after="105" w:line="336" w:lineRule="atLeast"/>
        <w:ind w:left="360" w:right="287"/>
        <w:rPr>
          <w:bCs/>
          <w:szCs w:val="24"/>
          <w:u w:val="single"/>
          <w:shd w:val="clear" w:color="auto" w:fill="FFFFFF"/>
        </w:rPr>
      </w:pPr>
    </w:p>
    <w:p w:rsidR="00F64A4E" w:rsidRDefault="00CB6814" w:rsidP="007E17C1">
      <w:pPr>
        <w:shd w:val="solid" w:color="FFFFFF" w:fill="auto"/>
        <w:tabs>
          <w:tab w:val="left" w:pos="6240"/>
        </w:tabs>
        <w:autoSpaceDN w:val="0"/>
        <w:spacing w:before="105" w:after="105" w:line="336" w:lineRule="atLeast"/>
        <w:ind w:left="4680" w:right="287"/>
        <w:rPr>
          <w:rFonts w:ascii="Arial Black" w:eastAsia="Microsoft YaHei" w:hAnsi="Arial Black" w:cs="Aharoni"/>
          <w:b/>
          <w:sz w:val="22"/>
          <w:shd w:val="clear" w:color="auto" w:fill="FFFFFF"/>
        </w:rPr>
      </w:pPr>
      <w:r>
        <w:rPr>
          <w:noProof/>
          <w:sz w:val="21"/>
          <w:lang w:eastAsia="en-US"/>
        </w:rPr>
        <w:drawing>
          <wp:inline distT="0" distB="0" distL="0" distR="0">
            <wp:extent cx="568960" cy="264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8960" cy="264160"/>
                    </a:xfrm>
                    <a:prstGeom prst="rect">
                      <a:avLst/>
                    </a:prstGeom>
                    <a:noFill/>
                    <a:ln>
                      <a:noFill/>
                    </a:ln>
                  </pic:spPr>
                </pic:pic>
              </a:graphicData>
            </a:graphic>
          </wp:inline>
        </w:drawing>
      </w:r>
      <w:r w:rsidR="00F64A4E">
        <w:rPr>
          <w:rFonts w:ascii="Arial Black" w:eastAsia="Microsoft YaHei" w:hAnsi="Arial Black" w:cs="Aharoni"/>
          <w:b/>
          <w:sz w:val="22"/>
          <w:shd w:val="clear" w:color="auto" w:fill="FFFFFF"/>
        </w:rPr>
        <w:t>Art!</w:t>
      </w:r>
    </w:p>
    <w:p w:rsidR="00F64A4E" w:rsidRPr="007E17C1" w:rsidRDefault="00F64A4E" w:rsidP="007E17C1">
      <w:pPr>
        <w:shd w:val="solid" w:color="FFFFFF" w:fill="auto"/>
        <w:tabs>
          <w:tab w:val="left" w:pos="6240"/>
        </w:tabs>
        <w:autoSpaceDN w:val="0"/>
        <w:spacing w:before="105" w:after="105" w:line="336" w:lineRule="atLeast"/>
        <w:ind w:left="360" w:right="287"/>
        <w:jc w:val="center"/>
        <w:rPr>
          <w:rFonts w:eastAsia="MingLiU"/>
          <w:bCs/>
          <w:sz w:val="21"/>
          <w:shd w:val="clear" w:color="auto" w:fill="FFFFFF"/>
        </w:rPr>
      </w:pPr>
      <w:r w:rsidRPr="007E17C1">
        <w:rPr>
          <w:rFonts w:eastAsia="MingLiU"/>
          <w:b/>
          <w:sz w:val="21"/>
          <w:shd w:val="clear" w:color="auto" w:fill="FFFFFF"/>
        </w:rPr>
        <w:t>Your Task:</w:t>
      </w:r>
      <w:r w:rsidRPr="007E17C1">
        <w:rPr>
          <w:rFonts w:eastAsia="MingLiU"/>
          <w:bCs/>
          <w:sz w:val="21"/>
          <w:shd w:val="clear" w:color="auto" w:fill="FFFFFF"/>
        </w:rPr>
        <w:t xml:space="preserve"> As we read the following intro to Pop Art, annotate you text using the following guiding questions:</w:t>
      </w:r>
    </w:p>
    <w:p w:rsidR="00F64A4E" w:rsidRPr="007E17C1" w:rsidRDefault="00F64A4E" w:rsidP="007E17C1">
      <w:pPr>
        <w:numPr>
          <w:ilvl w:val="0"/>
          <w:numId w:val="3"/>
        </w:numPr>
        <w:shd w:val="solid" w:color="FFFFFF" w:fill="auto"/>
        <w:tabs>
          <w:tab w:val="left" w:pos="1080"/>
        </w:tabs>
        <w:autoSpaceDN w:val="0"/>
        <w:spacing w:before="105" w:after="105" w:line="336" w:lineRule="atLeast"/>
        <w:ind w:right="287"/>
        <w:rPr>
          <w:rFonts w:eastAsia="MingLiU"/>
          <w:b/>
          <w:sz w:val="21"/>
          <w:shd w:val="clear" w:color="auto" w:fill="FFFFFF"/>
        </w:rPr>
      </w:pPr>
      <w:r w:rsidRPr="007E17C1">
        <w:rPr>
          <w:rFonts w:eastAsia="MingLiU"/>
          <w:b/>
          <w:sz w:val="21"/>
          <w:shd w:val="clear" w:color="auto" w:fill="FFFFFF"/>
        </w:rPr>
        <w:t>How does Pop Art exemplify the mentality behind Modernist Art, namely "a break from tradition"?</w:t>
      </w:r>
    </w:p>
    <w:p w:rsidR="00F64A4E" w:rsidRPr="007E17C1" w:rsidRDefault="00F64A4E" w:rsidP="007E17C1">
      <w:pPr>
        <w:numPr>
          <w:ilvl w:val="0"/>
          <w:numId w:val="3"/>
        </w:numPr>
        <w:shd w:val="solid" w:color="FFFFFF" w:fill="auto"/>
        <w:tabs>
          <w:tab w:val="left" w:pos="1080"/>
        </w:tabs>
        <w:autoSpaceDN w:val="0"/>
        <w:spacing w:before="105" w:after="105" w:line="336" w:lineRule="atLeast"/>
        <w:ind w:right="287"/>
        <w:rPr>
          <w:rFonts w:eastAsia="MingLiU"/>
          <w:b/>
          <w:sz w:val="21"/>
          <w:shd w:val="clear" w:color="auto" w:fill="FFFFFF"/>
        </w:rPr>
      </w:pPr>
      <w:r w:rsidRPr="007E17C1">
        <w:rPr>
          <w:rFonts w:eastAsia="MingLiU"/>
          <w:b/>
          <w:sz w:val="21"/>
          <w:shd w:val="clear" w:color="auto" w:fill="FFFFFF"/>
        </w:rPr>
        <w:t>What does Pop Art have in common with Dada art that we have seen and discussed?</w:t>
      </w:r>
    </w:p>
    <w:p w:rsidR="00F64A4E" w:rsidRPr="007E17C1" w:rsidRDefault="00F64A4E" w:rsidP="007E17C1">
      <w:pPr>
        <w:numPr>
          <w:ilvl w:val="0"/>
          <w:numId w:val="3"/>
        </w:numPr>
        <w:shd w:val="solid" w:color="FFFFFF" w:fill="auto"/>
        <w:tabs>
          <w:tab w:val="left" w:pos="1080"/>
        </w:tabs>
        <w:autoSpaceDN w:val="0"/>
        <w:spacing w:before="105" w:after="105" w:line="336" w:lineRule="atLeast"/>
        <w:ind w:right="287"/>
        <w:rPr>
          <w:rFonts w:eastAsia="MingLiU"/>
          <w:b/>
          <w:sz w:val="21"/>
          <w:shd w:val="clear" w:color="auto" w:fill="FFFFFF"/>
        </w:rPr>
      </w:pPr>
      <w:r w:rsidRPr="007E17C1">
        <w:rPr>
          <w:rFonts w:eastAsia="MingLiU"/>
          <w:b/>
          <w:sz w:val="21"/>
          <w:shd w:val="clear" w:color="auto" w:fill="FFFFFF"/>
        </w:rPr>
        <w:t xml:space="preserve">Why </w:t>
      </w:r>
      <w:proofErr w:type="gramStart"/>
      <w:r w:rsidRPr="007E17C1">
        <w:rPr>
          <w:rFonts w:eastAsia="MingLiU"/>
          <w:b/>
          <w:sz w:val="21"/>
          <w:shd w:val="clear" w:color="auto" w:fill="FFFFFF"/>
        </w:rPr>
        <w:t>is Pop Art</w:t>
      </w:r>
      <w:proofErr w:type="gramEnd"/>
      <w:r w:rsidRPr="007E17C1">
        <w:rPr>
          <w:rFonts w:eastAsia="MingLiU"/>
          <w:b/>
          <w:sz w:val="21"/>
          <w:shd w:val="clear" w:color="auto" w:fill="FFFFFF"/>
        </w:rPr>
        <w:t xml:space="preserve"> called "Pop Art"?</w:t>
      </w:r>
    </w:p>
    <w:p w:rsidR="00F64A4E" w:rsidRPr="007E17C1" w:rsidRDefault="00F64A4E" w:rsidP="007E17C1">
      <w:pPr>
        <w:numPr>
          <w:ilvl w:val="0"/>
          <w:numId w:val="3"/>
        </w:numPr>
        <w:shd w:val="solid" w:color="FFFFFF" w:fill="auto"/>
        <w:tabs>
          <w:tab w:val="left" w:pos="1080"/>
        </w:tabs>
        <w:autoSpaceDN w:val="0"/>
        <w:spacing w:before="105" w:after="105" w:line="336" w:lineRule="atLeast"/>
        <w:ind w:right="287"/>
        <w:rPr>
          <w:rFonts w:eastAsia="MingLiU"/>
          <w:b/>
          <w:sz w:val="21"/>
          <w:shd w:val="clear" w:color="auto" w:fill="FFFFFF"/>
        </w:rPr>
      </w:pPr>
      <w:r w:rsidRPr="007E17C1">
        <w:rPr>
          <w:rFonts w:eastAsia="MingLiU"/>
          <w:b/>
          <w:sz w:val="21"/>
          <w:shd w:val="clear" w:color="auto" w:fill="FFFFFF"/>
        </w:rPr>
        <w:t>Can you make connections to Pop Art to other movements we've studied (Fauvism, Cubism</w:t>
      </w:r>
      <w:proofErr w:type="gramStart"/>
      <w:r w:rsidRPr="007E17C1">
        <w:rPr>
          <w:rFonts w:eastAsia="MingLiU"/>
          <w:b/>
          <w:sz w:val="21"/>
          <w:shd w:val="clear" w:color="auto" w:fill="FFFFFF"/>
        </w:rPr>
        <w:t>..)</w:t>
      </w:r>
      <w:proofErr w:type="gramEnd"/>
      <w:r w:rsidRPr="007E17C1">
        <w:rPr>
          <w:rFonts w:eastAsia="MingLiU"/>
          <w:b/>
          <w:sz w:val="21"/>
          <w:shd w:val="clear" w:color="auto" w:fill="FFFFFF"/>
        </w:rPr>
        <w:t>?</w:t>
      </w:r>
    </w:p>
    <w:p w:rsidR="00F64A4E" w:rsidRPr="007E17C1" w:rsidRDefault="00F64A4E" w:rsidP="007E17C1">
      <w:pPr>
        <w:shd w:val="solid" w:color="FFFFFF" w:fill="auto"/>
        <w:tabs>
          <w:tab w:val="left" w:pos="6240"/>
        </w:tabs>
        <w:autoSpaceDN w:val="0"/>
        <w:spacing w:before="105" w:after="105" w:line="336" w:lineRule="atLeast"/>
        <w:ind w:left="360" w:right="287"/>
        <w:jc w:val="center"/>
        <w:rPr>
          <w:rFonts w:eastAsia="MingLiU"/>
          <w:bCs/>
          <w:sz w:val="21"/>
          <w:shd w:val="clear" w:color="auto" w:fill="FFFFFF"/>
        </w:rPr>
      </w:pPr>
    </w:p>
    <w:p w:rsidR="00F64A4E" w:rsidRPr="007E17C1" w:rsidRDefault="007E17C1" w:rsidP="007E17C1">
      <w:pPr>
        <w:shd w:val="solid" w:color="FFFFFF" w:fill="auto"/>
        <w:tabs>
          <w:tab w:val="left" w:pos="1260"/>
        </w:tabs>
        <w:autoSpaceDN w:val="0"/>
        <w:spacing w:before="105" w:after="105" w:line="480" w:lineRule="auto"/>
        <w:ind w:left="360" w:right="287"/>
        <w:rPr>
          <w:bCs/>
          <w:szCs w:val="24"/>
          <w:shd w:val="clear" w:color="auto" w:fill="FFFFFF"/>
        </w:rPr>
      </w:pPr>
      <w:r>
        <w:rPr>
          <w:bCs/>
          <w:szCs w:val="24"/>
          <w:shd w:val="clear" w:color="auto" w:fill="FFFFFF"/>
        </w:rPr>
        <w:tab/>
      </w:r>
      <w:r w:rsidR="00F64A4E" w:rsidRPr="007E17C1">
        <w:rPr>
          <w:bCs/>
          <w:szCs w:val="24"/>
          <w:shd w:val="clear" w:color="auto" w:fill="FFFFFF"/>
        </w:rPr>
        <w:t xml:space="preserve">Pop art is an </w:t>
      </w:r>
      <w:hyperlink r:id="rId7" w:history="1">
        <w:r w:rsidR="00F64A4E" w:rsidRPr="007E17C1">
          <w:rPr>
            <w:bCs/>
            <w:szCs w:val="24"/>
            <w:shd w:val="clear" w:color="auto" w:fill="FFFFFF"/>
          </w:rPr>
          <w:t>art movement</w:t>
        </w:r>
      </w:hyperlink>
      <w:r w:rsidR="00F64A4E" w:rsidRPr="007E17C1">
        <w:rPr>
          <w:bCs/>
          <w:szCs w:val="24"/>
          <w:shd w:val="clear" w:color="auto" w:fill="FFFFFF"/>
        </w:rPr>
        <w:t xml:space="preserve"> that emerged in the mid-1950s in </w:t>
      </w:r>
      <w:hyperlink r:id="rId8" w:history="1">
        <w:r w:rsidR="00F64A4E" w:rsidRPr="007E17C1">
          <w:rPr>
            <w:bCs/>
            <w:szCs w:val="24"/>
            <w:shd w:val="clear" w:color="auto" w:fill="FFFFFF"/>
          </w:rPr>
          <w:t>Britain</w:t>
        </w:r>
      </w:hyperlink>
      <w:r w:rsidR="00F64A4E" w:rsidRPr="007E17C1">
        <w:rPr>
          <w:bCs/>
          <w:szCs w:val="24"/>
          <w:shd w:val="clear" w:color="auto" w:fill="FFFFFF"/>
        </w:rPr>
        <w:t xml:space="preserve"> and in the late 1950s in the </w:t>
      </w:r>
      <w:hyperlink r:id="rId9" w:history="1">
        <w:r w:rsidR="00F64A4E" w:rsidRPr="007E17C1">
          <w:rPr>
            <w:bCs/>
            <w:szCs w:val="24"/>
            <w:shd w:val="clear" w:color="auto" w:fill="FFFFFF"/>
          </w:rPr>
          <w:t>United States</w:t>
        </w:r>
      </w:hyperlink>
      <w:r w:rsidR="00F64A4E" w:rsidRPr="007E17C1">
        <w:rPr>
          <w:bCs/>
          <w:szCs w:val="24"/>
          <w:shd w:val="clear" w:color="auto" w:fill="FFFFFF"/>
        </w:rPr>
        <w:t xml:space="preserve">. Pop art presented a challenge to traditions of </w:t>
      </w:r>
      <w:hyperlink r:id="rId10" w:history="1">
        <w:r w:rsidR="00F64A4E" w:rsidRPr="007E17C1">
          <w:rPr>
            <w:bCs/>
            <w:szCs w:val="24"/>
            <w:shd w:val="clear" w:color="auto" w:fill="FFFFFF"/>
          </w:rPr>
          <w:t>fine art</w:t>
        </w:r>
      </w:hyperlink>
      <w:r w:rsidR="00F64A4E" w:rsidRPr="007E17C1">
        <w:rPr>
          <w:bCs/>
          <w:szCs w:val="24"/>
          <w:shd w:val="clear" w:color="auto" w:fill="FFFFFF"/>
        </w:rPr>
        <w:t xml:space="preserve"> by including imagery from </w:t>
      </w:r>
      <w:hyperlink r:id="rId11" w:history="1">
        <w:r w:rsidR="00F64A4E" w:rsidRPr="007E17C1">
          <w:rPr>
            <w:bCs/>
            <w:szCs w:val="24"/>
            <w:shd w:val="clear" w:color="auto" w:fill="FFFFFF"/>
          </w:rPr>
          <w:t>popular culture</w:t>
        </w:r>
      </w:hyperlink>
      <w:r w:rsidR="00F64A4E" w:rsidRPr="007E17C1">
        <w:rPr>
          <w:bCs/>
          <w:szCs w:val="24"/>
          <w:shd w:val="clear" w:color="auto" w:fill="FFFFFF"/>
        </w:rPr>
        <w:t xml:space="preserve"> such as advertising, news, etc. In pop art, material is sometimes visually removed from its known context, isolated, and/or combined with unrelated material. The concept of pop art refers not as much to the art itself as to the attitudes that led to it.</w:t>
      </w:r>
    </w:p>
    <w:p w:rsidR="00F64A4E" w:rsidRPr="007E17C1" w:rsidRDefault="007E17C1" w:rsidP="007E17C1">
      <w:pPr>
        <w:shd w:val="solid" w:color="FFFFFF" w:fill="auto"/>
        <w:tabs>
          <w:tab w:val="left" w:pos="1260"/>
        </w:tabs>
        <w:autoSpaceDN w:val="0"/>
        <w:spacing w:before="105" w:after="105" w:line="480" w:lineRule="auto"/>
        <w:ind w:left="360" w:right="287"/>
        <w:rPr>
          <w:bCs/>
          <w:szCs w:val="24"/>
          <w:shd w:val="clear" w:color="auto" w:fill="FFFFFF"/>
        </w:rPr>
      </w:pPr>
      <w:r>
        <w:rPr>
          <w:bCs/>
          <w:szCs w:val="24"/>
          <w:shd w:val="clear" w:color="auto" w:fill="FFFFFF"/>
        </w:rPr>
        <w:tab/>
      </w:r>
      <w:r w:rsidR="00F64A4E" w:rsidRPr="007E17C1">
        <w:rPr>
          <w:bCs/>
          <w:szCs w:val="24"/>
          <w:shd w:val="clear" w:color="auto" w:fill="FFFFFF"/>
        </w:rPr>
        <w:t xml:space="preserve">Pop art employs aspects of </w:t>
      </w:r>
      <w:hyperlink r:id="rId12" w:history="1">
        <w:r w:rsidR="00F64A4E" w:rsidRPr="007E17C1">
          <w:rPr>
            <w:bCs/>
            <w:szCs w:val="24"/>
            <w:shd w:val="clear" w:color="auto" w:fill="FFFFFF"/>
          </w:rPr>
          <w:t>mass culture</w:t>
        </w:r>
      </w:hyperlink>
      <w:r w:rsidR="00F64A4E" w:rsidRPr="007E17C1">
        <w:rPr>
          <w:bCs/>
          <w:szCs w:val="24"/>
          <w:shd w:val="clear" w:color="auto" w:fill="FFFFFF"/>
        </w:rPr>
        <w:t xml:space="preserve">, such as </w:t>
      </w:r>
      <w:hyperlink r:id="rId13" w:history="1">
        <w:r w:rsidR="00F64A4E" w:rsidRPr="007E17C1">
          <w:rPr>
            <w:bCs/>
            <w:szCs w:val="24"/>
            <w:shd w:val="clear" w:color="auto" w:fill="FFFFFF"/>
          </w:rPr>
          <w:t>advertising</w:t>
        </w:r>
      </w:hyperlink>
      <w:r w:rsidR="00F64A4E" w:rsidRPr="007E17C1">
        <w:rPr>
          <w:bCs/>
          <w:szCs w:val="24"/>
          <w:shd w:val="clear" w:color="auto" w:fill="FFFFFF"/>
        </w:rPr>
        <w:t xml:space="preserve">, </w:t>
      </w:r>
      <w:hyperlink r:id="rId14" w:history="1">
        <w:r w:rsidR="00F64A4E" w:rsidRPr="007E17C1">
          <w:rPr>
            <w:bCs/>
            <w:szCs w:val="24"/>
            <w:shd w:val="clear" w:color="auto" w:fill="FFFFFF"/>
          </w:rPr>
          <w:t>comic books</w:t>
        </w:r>
      </w:hyperlink>
      <w:r w:rsidR="00F64A4E" w:rsidRPr="007E17C1">
        <w:rPr>
          <w:bCs/>
          <w:szCs w:val="24"/>
          <w:shd w:val="clear" w:color="auto" w:fill="FFFFFF"/>
        </w:rPr>
        <w:t xml:space="preserve"> and everyday objects. Due to its utilization of </w:t>
      </w:r>
      <w:hyperlink r:id="rId15" w:history="1">
        <w:r w:rsidR="00F64A4E" w:rsidRPr="007E17C1">
          <w:rPr>
            <w:bCs/>
            <w:szCs w:val="24"/>
            <w:shd w:val="clear" w:color="auto" w:fill="FFFFFF"/>
          </w:rPr>
          <w:t>found objects</w:t>
        </w:r>
      </w:hyperlink>
      <w:r w:rsidR="00F64A4E" w:rsidRPr="007E17C1">
        <w:rPr>
          <w:bCs/>
          <w:szCs w:val="24"/>
          <w:shd w:val="clear" w:color="auto" w:fill="FFFFFF"/>
        </w:rPr>
        <w:t xml:space="preserve"> and images it is similar to </w:t>
      </w:r>
      <w:hyperlink r:id="rId16" w:history="1">
        <w:r w:rsidR="00F64A4E" w:rsidRPr="007E17C1">
          <w:rPr>
            <w:bCs/>
            <w:szCs w:val="24"/>
            <w:shd w:val="clear" w:color="auto" w:fill="FFFFFF"/>
          </w:rPr>
          <w:t>Dada</w:t>
        </w:r>
      </w:hyperlink>
      <w:r w:rsidR="00F64A4E" w:rsidRPr="007E17C1">
        <w:rPr>
          <w:bCs/>
          <w:szCs w:val="24"/>
          <w:shd w:val="clear" w:color="auto" w:fill="FFFFFF"/>
        </w:rPr>
        <w:t xml:space="preserve">. Pop art is aimed to employ images of popular as opposed to elitist culture in art, emphasizing the </w:t>
      </w:r>
      <w:r w:rsidR="00F64A4E" w:rsidRPr="007E17C1">
        <w:rPr>
          <w:bCs/>
          <w:szCs w:val="24"/>
          <w:u w:val="single"/>
          <w:shd w:val="clear" w:color="auto" w:fill="FFFFFF"/>
        </w:rPr>
        <w:t xml:space="preserve">banal </w:t>
      </w:r>
      <w:r w:rsidR="00F64A4E" w:rsidRPr="007E17C1">
        <w:rPr>
          <w:bCs/>
          <w:szCs w:val="24"/>
          <w:shd w:val="clear" w:color="auto" w:fill="FFFFFF"/>
        </w:rPr>
        <w:t xml:space="preserve">or </w:t>
      </w:r>
      <w:hyperlink r:id="rId17" w:history="1">
        <w:r w:rsidR="00F64A4E" w:rsidRPr="007E17C1">
          <w:rPr>
            <w:bCs/>
            <w:szCs w:val="24"/>
            <w:u w:val="single"/>
            <w:shd w:val="clear" w:color="auto" w:fill="FFFFFF"/>
          </w:rPr>
          <w:t>kitschy</w:t>
        </w:r>
      </w:hyperlink>
      <w:r w:rsidR="00F64A4E" w:rsidRPr="007E17C1">
        <w:rPr>
          <w:bCs/>
          <w:szCs w:val="24"/>
          <w:shd w:val="clear" w:color="auto" w:fill="FFFFFF"/>
        </w:rPr>
        <w:t xml:space="preserve"> elements of any given culture, most often through the use of sarcasm or </w:t>
      </w:r>
      <w:hyperlink r:id="rId18" w:history="1">
        <w:r w:rsidR="00F64A4E" w:rsidRPr="007E17C1">
          <w:rPr>
            <w:bCs/>
            <w:szCs w:val="24"/>
            <w:shd w:val="clear" w:color="auto" w:fill="FFFFFF"/>
          </w:rPr>
          <w:t>irony</w:t>
        </w:r>
      </w:hyperlink>
      <w:r w:rsidR="00F64A4E" w:rsidRPr="007E17C1">
        <w:rPr>
          <w:bCs/>
          <w:szCs w:val="24"/>
          <w:shd w:val="clear" w:color="auto" w:fill="FFFFFF"/>
        </w:rPr>
        <w:t xml:space="preserve">. It is also associated with the artists' use of mechanical means of reproduction or rendering techniques such as </w:t>
      </w:r>
      <w:proofErr w:type="gramStart"/>
      <w:r w:rsidR="00F64A4E" w:rsidRPr="007E17C1">
        <w:rPr>
          <w:bCs/>
          <w:szCs w:val="24"/>
          <w:shd w:val="clear" w:color="auto" w:fill="FFFFFF"/>
        </w:rPr>
        <w:t>screen printing</w:t>
      </w:r>
      <w:proofErr w:type="gramEnd"/>
      <w:r w:rsidR="00F64A4E" w:rsidRPr="007E17C1">
        <w:rPr>
          <w:bCs/>
          <w:szCs w:val="24"/>
          <w:shd w:val="clear" w:color="auto" w:fill="FFFFFF"/>
        </w:rPr>
        <w:t xml:space="preserve">. </w:t>
      </w:r>
    </w:p>
    <w:p w:rsidR="00F64A4E" w:rsidRPr="007E17C1" w:rsidRDefault="007E17C1" w:rsidP="007E17C1">
      <w:pPr>
        <w:shd w:val="solid" w:color="FFFFFF" w:fill="auto"/>
        <w:tabs>
          <w:tab w:val="left" w:pos="1260"/>
        </w:tabs>
        <w:autoSpaceDN w:val="0"/>
        <w:spacing w:before="105" w:after="105" w:line="480" w:lineRule="auto"/>
        <w:ind w:left="360" w:right="287"/>
        <w:rPr>
          <w:bCs/>
          <w:szCs w:val="24"/>
          <w:shd w:val="clear" w:color="auto" w:fill="FFFFFF"/>
        </w:rPr>
      </w:pPr>
      <w:r>
        <w:rPr>
          <w:bCs/>
          <w:szCs w:val="24"/>
          <w:shd w:val="clear" w:color="auto" w:fill="FFFFFF"/>
        </w:rPr>
        <w:tab/>
      </w:r>
      <w:r w:rsidR="00F64A4E" w:rsidRPr="007E17C1">
        <w:rPr>
          <w:bCs/>
          <w:szCs w:val="24"/>
          <w:shd w:val="clear" w:color="auto" w:fill="FFFFFF"/>
        </w:rPr>
        <w:t xml:space="preserve">Pop art often takes as its imagery that which is currently in use in advertising. Product labeling and logos figure prominently in the imagery chosen by pop artists, like in the </w:t>
      </w:r>
      <w:hyperlink r:id="rId19" w:history="1">
        <w:r w:rsidR="00F64A4E" w:rsidRPr="007E17C1">
          <w:rPr>
            <w:bCs/>
            <w:szCs w:val="24"/>
            <w:shd w:val="clear" w:color="auto" w:fill="FFFFFF"/>
          </w:rPr>
          <w:t>Campbell's Soup Cans</w:t>
        </w:r>
      </w:hyperlink>
      <w:r w:rsidR="00F64A4E" w:rsidRPr="007E17C1">
        <w:rPr>
          <w:bCs/>
          <w:szCs w:val="24"/>
          <w:shd w:val="clear" w:color="auto" w:fill="FFFFFF"/>
        </w:rPr>
        <w:t xml:space="preserve"> labels, by </w:t>
      </w:r>
      <w:hyperlink r:id="rId20" w:history="1">
        <w:r w:rsidR="00F64A4E" w:rsidRPr="007E17C1">
          <w:rPr>
            <w:bCs/>
            <w:szCs w:val="24"/>
            <w:shd w:val="clear" w:color="auto" w:fill="FFFFFF"/>
          </w:rPr>
          <w:t>Andy Warhol</w:t>
        </w:r>
      </w:hyperlink>
      <w:r w:rsidR="00F64A4E" w:rsidRPr="007E17C1">
        <w:rPr>
          <w:bCs/>
          <w:szCs w:val="24"/>
          <w:shd w:val="clear" w:color="auto" w:fill="FFFFFF"/>
        </w:rPr>
        <w:t xml:space="preserve">. </w:t>
      </w:r>
    </w:p>
    <w:p w:rsidR="00F64A4E" w:rsidRDefault="00F64A4E">
      <w:pPr>
        <w:spacing w:line="480" w:lineRule="auto"/>
        <w:rPr>
          <w:sz w:val="28"/>
        </w:rPr>
      </w:pPr>
    </w:p>
    <w:p w:rsidR="00F64A4E" w:rsidRDefault="007E17C1">
      <w:pPr>
        <w:spacing w:line="480" w:lineRule="auto"/>
        <w:rPr>
          <w:sz w:val="28"/>
        </w:rPr>
      </w:pPr>
      <w:r>
        <w:rPr>
          <w:sz w:val="28"/>
        </w:rPr>
        <w:br w:type="page"/>
      </w:r>
    </w:p>
    <w:p w:rsidR="003C2B70" w:rsidRDefault="00CB6814" w:rsidP="003C2B70">
      <w:pPr>
        <w:spacing w:line="480" w:lineRule="auto"/>
        <w:ind w:left="3690"/>
        <w:rPr>
          <w:sz w:val="21"/>
        </w:rPr>
      </w:pPr>
      <w:r>
        <w:rPr>
          <w:noProof/>
          <w:sz w:val="21"/>
          <w:lang w:eastAsia="en-US"/>
        </w:rPr>
        <w:lastRenderedPageBreak/>
        <w:drawing>
          <wp:inline distT="0" distB="0" distL="0" distR="0">
            <wp:extent cx="2092960" cy="167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2960" cy="1676400"/>
                    </a:xfrm>
                    <a:prstGeom prst="rect">
                      <a:avLst/>
                    </a:prstGeom>
                    <a:noFill/>
                    <a:ln>
                      <a:noFill/>
                    </a:ln>
                  </pic:spPr>
                </pic:pic>
              </a:graphicData>
            </a:graphic>
          </wp:inline>
        </w:drawing>
      </w:r>
    </w:p>
    <w:p w:rsidR="003C2B70" w:rsidRDefault="003C2B70">
      <w:pPr>
        <w:spacing w:line="480" w:lineRule="auto"/>
        <w:rPr>
          <w:sz w:val="21"/>
        </w:rPr>
      </w:pPr>
    </w:p>
    <w:p w:rsidR="00F64A4E" w:rsidRDefault="00F64A4E" w:rsidP="007E17C1">
      <w:pPr>
        <w:spacing w:line="480" w:lineRule="auto"/>
        <w:jc w:val="center"/>
        <w:rPr>
          <w:szCs w:val="24"/>
          <w:shd w:val="clear" w:color="auto" w:fill="FFFFFF"/>
        </w:rPr>
      </w:pPr>
      <w:r w:rsidRPr="007E17C1">
        <w:rPr>
          <w:b/>
          <w:szCs w:val="24"/>
          <w:shd w:val="clear" w:color="auto" w:fill="FFFFFF"/>
        </w:rPr>
        <w:t>Andy Warhol</w:t>
      </w:r>
      <w:r w:rsidRPr="007E17C1">
        <w:rPr>
          <w:szCs w:val="24"/>
          <w:shd w:val="clear" w:color="auto" w:fill="FFFFFF"/>
        </w:rPr>
        <w:t xml:space="preserve"> (August 6, 1928 – February 22, 1987)</w:t>
      </w:r>
    </w:p>
    <w:p w:rsidR="007E17C1" w:rsidRPr="007E17C1" w:rsidRDefault="007E17C1" w:rsidP="007E17C1">
      <w:pPr>
        <w:spacing w:line="480" w:lineRule="auto"/>
        <w:jc w:val="center"/>
        <w:rPr>
          <w:szCs w:val="24"/>
          <w:shd w:val="clear" w:color="auto" w:fill="FFFFFF"/>
        </w:rPr>
      </w:pPr>
    </w:p>
    <w:p w:rsidR="00F64A4E" w:rsidRPr="007E17C1" w:rsidRDefault="00F64A4E" w:rsidP="007E17C1">
      <w:pPr>
        <w:numPr>
          <w:ilvl w:val="0"/>
          <w:numId w:val="2"/>
        </w:numPr>
        <w:spacing w:line="480" w:lineRule="auto"/>
        <w:rPr>
          <w:szCs w:val="24"/>
          <w:shd w:val="clear" w:color="auto" w:fill="FFFFFF"/>
        </w:rPr>
      </w:pPr>
      <w:r w:rsidRPr="007E17C1">
        <w:rPr>
          <w:szCs w:val="24"/>
          <w:shd w:val="clear" w:color="auto" w:fill="FFFFFF"/>
        </w:rPr>
        <w:t>considered the "Pope of Pop"</w:t>
      </w:r>
    </w:p>
    <w:p w:rsidR="00F64A4E" w:rsidRPr="007E17C1" w:rsidRDefault="00F64A4E" w:rsidP="007E17C1">
      <w:pPr>
        <w:numPr>
          <w:ilvl w:val="0"/>
          <w:numId w:val="2"/>
        </w:numPr>
        <w:spacing w:line="480" w:lineRule="auto"/>
        <w:rPr>
          <w:szCs w:val="24"/>
          <w:shd w:val="clear" w:color="auto" w:fill="FFFFFF"/>
        </w:rPr>
      </w:pPr>
      <w:r w:rsidRPr="007E17C1">
        <w:rPr>
          <w:szCs w:val="24"/>
          <w:shd w:val="clear" w:color="auto" w:fill="FFFFFF"/>
        </w:rPr>
        <w:t>The Factory- a famous gathering place that brought together distinguished intellectuals, drag queens, artists, writers</w:t>
      </w:r>
    </w:p>
    <w:p w:rsidR="00F64A4E" w:rsidRPr="007E17C1" w:rsidRDefault="00F64A4E" w:rsidP="007E17C1">
      <w:pPr>
        <w:numPr>
          <w:ilvl w:val="0"/>
          <w:numId w:val="2"/>
        </w:numPr>
        <w:spacing w:line="480" w:lineRule="auto"/>
        <w:rPr>
          <w:szCs w:val="24"/>
          <w:shd w:val="clear" w:color="auto" w:fill="FFFFFF"/>
        </w:rPr>
      </w:pPr>
      <w:r w:rsidRPr="007E17C1">
        <w:rPr>
          <w:szCs w:val="24"/>
          <w:shd w:val="clear" w:color="auto" w:fill="FFFFFF"/>
        </w:rPr>
        <w:t xml:space="preserve">managed and produced </w:t>
      </w:r>
      <w:hyperlink r:id="rId22" w:history="1">
        <w:r w:rsidRPr="007E17C1">
          <w:rPr>
            <w:szCs w:val="24"/>
            <w:shd w:val="clear" w:color="auto" w:fill="FFFFFF"/>
          </w:rPr>
          <w:t>the Velvet Underground</w:t>
        </w:r>
      </w:hyperlink>
      <w:r w:rsidRPr="007E17C1">
        <w:rPr>
          <w:szCs w:val="24"/>
          <w:shd w:val="clear" w:color="auto" w:fill="FFFFFF"/>
        </w:rPr>
        <w:t xml:space="preserve">, a rock band which had a strong influence on the evolution of </w:t>
      </w:r>
      <w:hyperlink r:id="rId23" w:history="1">
        <w:r w:rsidRPr="007E17C1">
          <w:rPr>
            <w:szCs w:val="24"/>
            <w:shd w:val="clear" w:color="auto" w:fill="FFFFFF"/>
          </w:rPr>
          <w:t>punk rock</w:t>
        </w:r>
      </w:hyperlink>
      <w:r w:rsidRPr="007E17C1">
        <w:rPr>
          <w:szCs w:val="24"/>
          <w:shd w:val="clear" w:color="auto" w:fill="FFFFFF"/>
        </w:rPr>
        <w:t xml:space="preserve"> music</w:t>
      </w:r>
    </w:p>
    <w:p w:rsidR="00F64A4E" w:rsidRPr="007E17C1" w:rsidRDefault="00F64A4E" w:rsidP="007E17C1">
      <w:pPr>
        <w:numPr>
          <w:ilvl w:val="0"/>
          <w:numId w:val="2"/>
        </w:numPr>
        <w:spacing w:line="480" w:lineRule="auto"/>
        <w:rPr>
          <w:szCs w:val="24"/>
          <w:shd w:val="clear" w:color="auto" w:fill="FFFFFF"/>
        </w:rPr>
      </w:pPr>
      <w:r w:rsidRPr="007E17C1">
        <w:rPr>
          <w:szCs w:val="24"/>
          <w:shd w:val="clear" w:color="auto" w:fill="FFFFFF"/>
        </w:rPr>
        <w:t>notable as a gay man who lived openly as such before the gay liberation movement</w:t>
      </w:r>
    </w:p>
    <w:p w:rsidR="00F64A4E" w:rsidRPr="007E17C1" w:rsidRDefault="00F64A4E">
      <w:pPr>
        <w:rPr>
          <w:b/>
          <w:bCs/>
          <w:color w:val="FF00FF"/>
          <w:sz w:val="32"/>
          <w:shd w:val="clear" w:color="auto" w:fill="FFFFFF"/>
        </w:rPr>
      </w:pPr>
    </w:p>
    <w:p w:rsidR="00F64A4E" w:rsidRPr="007E17C1" w:rsidRDefault="00F64A4E">
      <w:pPr>
        <w:rPr>
          <w:b/>
          <w:bCs/>
          <w:color w:val="FF00FF"/>
          <w:sz w:val="32"/>
          <w:shd w:val="clear" w:color="auto" w:fill="FFFFFF"/>
        </w:rPr>
      </w:pPr>
    </w:p>
    <w:p w:rsidR="00F64A4E" w:rsidRPr="007E17C1" w:rsidRDefault="00F64A4E">
      <w:pPr>
        <w:rPr>
          <w:b/>
          <w:bCs/>
          <w:color w:val="FF00FF"/>
          <w:sz w:val="32"/>
          <w:shd w:val="clear" w:color="auto" w:fill="FFFFFF"/>
        </w:rPr>
      </w:pPr>
    </w:p>
    <w:p w:rsidR="003C2B70" w:rsidRDefault="003C2B70">
      <w:pPr>
        <w:rPr>
          <w:b/>
          <w:bCs/>
          <w:sz w:val="32"/>
          <w:shd w:val="clear" w:color="auto" w:fill="FFFFFF"/>
        </w:rPr>
      </w:pPr>
    </w:p>
    <w:p w:rsidR="00147F43" w:rsidRDefault="00147F43">
      <w:pPr>
        <w:rPr>
          <w:b/>
          <w:bCs/>
          <w:sz w:val="32"/>
          <w:shd w:val="clear" w:color="auto" w:fill="FFFFFF"/>
        </w:rPr>
        <w:sectPr w:rsidR="00147F43">
          <w:pgSz w:w="12240" w:h="15840"/>
          <w:pgMar w:top="816" w:right="777" w:bottom="816" w:left="833" w:header="708" w:footer="708" w:gutter="0"/>
          <w:cols w:space="720"/>
          <w:docGrid w:linePitch="287"/>
        </w:sectPr>
      </w:pPr>
    </w:p>
    <w:p w:rsidR="00147F43" w:rsidRDefault="00CB6814">
      <w:pPr>
        <w:rPr>
          <w:b/>
          <w:bCs/>
          <w:sz w:val="32"/>
          <w:shd w:val="clear" w:color="auto" w:fill="FFFFFF"/>
        </w:rPr>
      </w:pPr>
      <w:r>
        <w:rPr>
          <w:rFonts w:eastAsia="Times New Roman"/>
          <w:noProof/>
          <w:lang w:eastAsia="en-US"/>
        </w:rPr>
        <w:drawing>
          <wp:inline distT="0" distB="0" distL="0" distR="0">
            <wp:extent cx="8575040" cy="5384800"/>
            <wp:effectExtent l="0" t="0" r="10160" b="0"/>
            <wp:docPr id="14" name="placeHolder_0" descr="photo Andy_WarholCampbell_s_Soup_I_suite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0" descr="photo Andy_WarholCampbell_s_Soup_I_suite_.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5040" cy="5384800"/>
                    </a:xfrm>
                    <a:prstGeom prst="rect">
                      <a:avLst/>
                    </a:prstGeom>
                    <a:noFill/>
                    <a:ln>
                      <a:noFill/>
                    </a:ln>
                  </pic:spPr>
                </pic:pic>
              </a:graphicData>
            </a:graphic>
          </wp:inline>
        </w:drawing>
      </w:r>
    </w:p>
    <w:p w:rsidR="00147F43" w:rsidRDefault="00147F43">
      <w:pPr>
        <w:rPr>
          <w:b/>
          <w:bCs/>
          <w:sz w:val="32"/>
          <w:shd w:val="clear" w:color="auto" w:fill="FFFFFF"/>
        </w:rPr>
      </w:pPr>
    </w:p>
    <w:p w:rsidR="00147F43" w:rsidRPr="007E17C1" w:rsidRDefault="00147F43">
      <w:pPr>
        <w:rPr>
          <w:b/>
          <w:bCs/>
          <w:sz w:val="32"/>
          <w:shd w:val="clear" w:color="auto" w:fill="FFFFFF"/>
        </w:rPr>
        <w:sectPr w:rsidR="00147F43" w:rsidRPr="007E17C1">
          <w:pgSz w:w="15840" w:h="12240" w:orient="landscape"/>
          <w:pgMar w:top="833" w:right="816" w:bottom="777" w:left="816" w:header="708" w:footer="708" w:gutter="0"/>
          <w:cols w:space="720"/>
          <w:docGrid w:linePitch="287"/>
        </w:sectPr>
      </w:pPr>
    </w:p>
    <w:p w:rsidR="003C2B70" w:rsidRDefault="003C2B70">
      <w:pPr>
        <w:rPr>
          <w:rFonts w:ascii="sans-serif"/>
          <w:b/>
          <w:bCs/>
          <w:sz w:val="32"/>
          <w:shd w:val="clear" w:color="auto" w:fill="FFFFFF"/>
        </w:rPr>
      </w:pPr>
    </w:p>
    <w:p w:rsidR="003C2B70" w:rsidRDefault="003C2B70">
      <w:pPr>
        <w:rPr>
          <w:rFonts w:ascii="sans-serif"/>
          <w:b/>
          <w:bCs/>
          <w:sz w:val="32"/>
          <w:shd w:val="clear" w:color="auto" w:fill="FFFFFF"/>
        </w:rPr>
      </w:pPr>
    </w:p>
    <w:p w:rsidR="003C2B70" w:rsidRDefault="003C2B70">
      <w:pPr>
        <w:rPr>
          <w:rFonts w:ascii="sans-serif"/>
          <w:b/>
          <w:bCs/>
          <w:sz w:val="32"/>
          <w:shd w:val="clear" w:color="auto" w:fill="FFFFFF"/>
        </w:rPr>
      </w:pPr>
    </w:p>
    <w:p w:rsidR="003C2B70" w:rsidRDefault="003C2B70">
      <w:pPr>
        <w:rPr>
          <w:rFonts w:ascii="sans-serif"/>
          <w:b/>
          <w:bCs/>
          <w:sz w:val="32"/>
          <w:shd w:val="clear" w:color="auto" w:fill="FFFFFF"/>
        </w:rPr>
      </w:pPr>
    </w:p>
    <w:p w:rsidR="003C2B70" w:rsidRDefault="00CB6814">
      <w:pPr>
        <w:rPr>
          <w:rFonts w:ascii="sans-serif"/>
          <w:b/>
          <w:bCs/>
          <w:sz w:val="32"/>
          <w:shd w:val="clear" w:color="auto" w:fill="FFFFFF"/>
        </w:rPr>
      </w:pPr>
      <w:r>
        <w:rPr>
          <w:rFonts w:eastAsia="Times New Roman"/>
          <w:noProof/>
          <w:lang w:eastAsia="en-US"/>
        </w:rPr>
        <w:drawing>
          <wp:inline distT="0" distB="0" distL="0" distR="0">
            <wp:extent cx="8798560" cy="5496560"/>
            <wp:effectExtent l="0" t="0" r="0" b="0"/>
            <wp:docPr id="16" name="Picture 16" descr="ttp://i.telegraph.co.uk/multimedia/archive/02577/velvet-underground_257715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tp://i.telegraph.co.uk/multimedia/archive/02577/velvet-underground_2577159b.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98560" cy="5496560"/>
                    </a:xfrm>
                    <a:prstGeom prst="rect">
                      <a:avLst/>
                    </a:prstGeom>
                    <a:noFill/>
                    <a:ln>
                      <a:noFill/>
                    </a:ln>
                  </pic:spPr>
                </pic:pic>
              </a:graphicData>
            </a:graphic>
          </wp:inline>
        </w:drawing>
      </w:r>
    </w:p>
    <w:p w:rsidR="003C2B70" w:rsidRDefault="003C2B70">
      <w:pPr>
        <w:spacing w:line="480" w:lineRule="auto"/>
        <w:rPr>
          <w:sz w:val="21"/>
        </w:rPr>
        <w:sectPr w:rsidR="003C2B70">
          <w:pgSz w:w="15840" w:h="12240" w:orient="landscape"/>
          <w:pgMar w:top="833" w:right="816" w:bottom="777" w:left="816" w:header="708" w:footer="708" w:gutter="0"/>
          <w:cols w:space="720"/>
          <w:docGrid w:linePitch="287"/>
        </w:sectPr>
      </w:pPr>
    </w:p>
    <w:p w:rsidR="00F64A4E" w:rsidRDefault="00F64A4E">
      <w:pPr>
        <w:spacing w:line="480" w:lineRule="auto"/>
        <w:rPr>
          <w:sz w:val="21"/>
        </w:rPr>
      </w:pPr>
    </w:p>
    <w:p w:rsidR="003C2B70" w:rsidRDefault="00CB6814" w:rsidP="003C2B70">
      <w:pPr>
        <w:spacing w:line="480" w:lineRule="auto"/>
        <w:rPr>
          <w:sz w:val="21"/>
        </w:rPr>
      </w:pPr>
      <w:r>
        <w:rPr>
          <w:rFonts w:eastAsia="Times New Roman"/>
          <w:noProof/>
          <w:lang w:eastAsia="en-US"/>
        </w:rPr>
        <w:drawing>
          <wp:inline distT="0" distB="0" distL="0" distR="0">
            <wp:extent cx="6786880" cy="6756400"/>
            <wp:effectExtent l="0" t="0" r="0" b="0"/>
            <wp:docPr id="18" name="Picture 18" descr="ttp://41.media.tumblr.com/tumblr_lqo6dlKuKB1qghk7bo1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tp://41.media.tumblr.com/tumblr_lqo6dlKuKB1qghk7bo1_128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86880" cy="6756400"/>
                    </a:xfrm>
                    <a:prstGeom prst="rect">
                      <a:avLst/>
                    </a:prstGeom>
                    <a:noFill/>
                    <a:ln>
                      <a:noFill/>
                    </a:ln>
                  </pic:spPr>
                </pic:pic>
              </a:graphicData>
            </a:graphic>
          </wp:inline>
        </w:drawing>
      </w:r>
    </w:p>
    <w:p w:rsidR="003C2B70" w:rsidRDefault="003C2B70">
      <w:pPr>
        <w:spacing w:line="480" w:lineRule="auto"/>
        <w:rPr>
          <w:sz w:val="21"/>
        </w:rPr>
      </w:pPr>
    </w:p>
    <w:p w:rsidR="003C2B70" w:rsidRDefault="003C2B70">
      <w:pPr>
        <w:spacing w:line="480" w:lineRule="auto"/>
        <w:rPr>
          <w:sz w:val="21"/>
        </w:rPr>
      </w:pPr>
    </w:p>
    <w:p w:rsidR="003C2B70" w:rsidRDefault="003C2B70">
      <w:pPr>
        <w:spacing w:line="480" w:lineRule="auto"/>
        <w:rPr>
          <w:sz w:val="21"/>
        </w:rPr>
      </w:pPr>
    </w:p>
    <w:p w:rsidR="00F64A4E" w:rsidRDefault="00F64A4E">
      <w:pPr>
        <w:spacing w:line="480" w:lineRule="auto"/>
        <w:rPr>
          <w:sz w:val="21"/>
        </w:rPr>
      </w:pPr>
    </w:p>
    <w:p w:rsidR="00F64A4E" w:rsidRPr="00D52378" w:rsidRDefault="003C2B70" w:rsidP="00F64A4E">
      <w:pPr>
        <w:jc w:val="center"/>
        <w:rPr>
          <w:b/>
          <w:sz w:val="32"/>
          <w:szCs w:val="32"/>
          <w:shd w:val="clear" w:color="auto" w:fill="F9F9F9"/>
        </w:rPr>
      </w:pPr>
      <w:r>
        <w:rPr>
          <w:rFonts w:ascii="Segoe UI Semibold" w:hAnsi="Segoe UI Semibold"/>
          <w:color w:val="FF00FF"/>
          <w:sz w:val="28"/>
        </w:rPr>
        <w:br w:type="page"/>
      </w:r>
    </w:p>
    <w:p w:rsidR="00F64A4E" w:rsidRDefault="00F64A4E">
      <w:pPr>
        <w:rPr>
          <w:rFonts w:ascii="Segoe UI Semibold" w:hAnsi="Segoe UI Semibold"/>
          <w:color w:val="FF00FF"/>
          <w:sz w:val="28"/>
          <w:shd w:val="clear" w:color="auto" w:fill="F9F9F9"/>
        </w:rPr>
      </w:pPr>
    </w:p>
    <w:p w:rsidR="003C2B70" w:rsidRDefault="00CB6814" w:rsidP="003C2B70">
      <w:pPr>
        <w:spacing w:line="480" w:lineRule="auto"/>
        <w:rPr>
          <w:sz w:val="21"/>
        </w:rPr>
      </w:pPr>
      <w:r>
        <w:rPr>
          <w:rFonts w:eastAsia="Times New Roman"/>
          <w:noProof/>
          <w:lang w:eastAsia="en-US"/>
        </w:rPr>
        <w:drawing>
          <wp:inline distT="0" distB="0" distL="0" distR="0">
            <wp:extent cx="6695440" cy="6797040"/>
            <wp:effectExtent l="0" t="0" r="10160" b="10160"/>
            <wp:docPr id="19" name="Picture 19" descr="ttp://upload.wikimedia.org/wikipedia/en/d/df/Roy_Lichtenstein_Drowning_Gi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tp://upload.wikimedia.org/wikipedia/en/d/df/Roy_Lichtenstein_Drowning_Girl.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95440" cy="6797040"/>
                    </a:xfrm>
                    <a:prstGeom prst="rect">
                      <a:avLst/>
                    </a:prstGeom>
                    <a:noFill/>
                    <a:ln>
                      <a:noFill/>
                    </a:ln>
                  </pic:spPr>
                </pic:pic>
              </a:graphicData>
            </a:graphic>
          </wp:inline>
        </w:drawing>
      </w:r>
    </w:p>
    <w:p w:rsidR="00F64A4E" w:rsidRPr="006C02F1" w:rsidRDefault="00A57629" w:rsidP="00F64A4E">
      <w:pPr>
        <w:spacing w:line="480" w:lineRule="auto"/>
        <w:jc w:val="center"/>
        <w:rPr>
          <w:i/>
          <w:szCs w:val="24"/>
          <w:shd w:val="clear" w:color="auto" w:fill="F9F9F9"/>
        </w:rPr>
      </w:pPr>
      <w:hyperlink r:id="rId28" w:history="1">
        <w:r w:rsidR="00F64A4E" w:rsidRPr="006C02F1">
          <w:rPr>
            <w:szCs w:val="24"/>
            <w:shd w:val="clear" w:color="auto" w:fill="F9F9F9"/>
          </w:rPr>
          <w:t>Roy Lichtenstein</w:t>
        </w:r>
      </w:hyperlink>
      <w:r w:rsidR="00C34615">
        <w:rPr>
          <w:szCs w:val="24"/>
          <w:shd w:val="clear" w:color="auto" w:fill="F9F9F9"/>
        </w:rPr>
        <w:t>,</w:t>
      </w:r>
      <w:r w:rsidR="00F64A4E" w:rsidRPr="006C02F1">
        <w:rPr>
          <w:i/>
          <w:szCs w:val="24"/>
          <w:shd w:val="clear" w:color="auto" w:fill="F9F9F9"/>
        </w:rPr>
        <w:t xml:space="preserve"> Drowning Girl, </w:t>
      </w:r>
      <w:r w:rsidR="00F64A4E" w:rsidRPr="006C02F1">
        <w:rPr>
          <w:szCs w:val="24"/>
          <w:shd w:val="clear" w:color="auto" w:fill="F9F9F9"/>
        </w:rPr>
        <w:t>1963</w:t>
      </w:r>
    </w:p>
    <w:p w:rsidR="00D044BC" w:rsidRDefault="003C2B70">
      <w:pPr>
        <w:spacing w:line="480" w:lineRule="auto"/>
        <w:rPr>
          <w:rFonts w:ascii="sans-serif"/>
          <w:i/>
          <w:color w:val="0000FF"/>
          <w:sz w:val="18"/>
          <w:shd w:val="clear" w:color="auto" w:fill="F9F9F9"/>
        </w:rPr>
      </w:pPr>
      <w:r>
        <w:rPr>
          <w:rFonts w:ascii="sans-serif"/>
          <w:i/>
          <w:color w:val="0000FF"/>
          <w:sz w:val="18"/>
          <w:shd w:val="clear" w:color="auto" w:fill="F9F9F9"/>
        </w:rPr>
        <w:br w:type="page"/>
      </w:r>
      <w:r w:rsidR="00CB6814">
        <w:rPr>
          <w:rFonts w:eastAsia="Times New Roman"/>
          <w:noProof/>
          <w:lang w:eastAsia="en-US"/>
        </w:rPr>
        <w:drawing>
          <wp:inline distT="0" distB="0" distL="0" distR="0">
            <wp:extent cx="6350000" cy="6350000"/>
            <wp:effectExtent l="0" t="0" r="0" b="0"/>
            <wp:docPr id="20" name="Picture 20" descr="ttp://upload.wikimedia.org/wikipedia/en/5/53/Masteripi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tp://upload.wikimedia.org/wikipedia/en/5/53/Masteripiec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50000" cy="6350000"/>
                    </a:xfrm>
                    <a:prstGeom prst="rect">
                      <a:avLst/>
                    </a:prstGeom>
                    <a:noFill/>
                    <a:ln>
                      <a:noFill/>
                    </a:ln>
                  </pic:spPr>
                </pic:pic>
              </a:graphicData>
            </a:graphic>
          </wp:inline>
        </w:drawing>
      </w:r>
    </w:p>
    <w:p w:rsidR="00D044BC" w:rsidRPr="006C02F1" w:rsidRDefault="00A57629" w:rsidP="00D044BC">
      <w:pPr>
        <w:spacing w:line="480" w:lineRule="auto"/>
        <w:jc w:val="center"/>
        <w:rPr>
          <w:i/>
          <w:szCs w:val="24"/>
          <w:shd w:val="clear" w:color="auto" w:fill="F9F9F9"/>
        </w:rPr>
      </w:pPr>
      <w:hyperlink r:id="rId30" w:history="1">
        <w:r w:rsidR="00D044BC" w:rsidRPr="006C02F1">
          <w:rPr>
            <w:szCs w:val="24"/>
            <w:shd w:val="clear" w:color="auto" w:fill="F9F9F9"/>
          </w:rPr>
          <w:t>Roy Lichtenstein</w:t>
        </w:r>
      </w:hyperlink>
      <w:r w:rsidR="00C34615">
        <w:rPr>
          <w:szCs w:val="24"/>
          <w:shd w:val="clear" w:color="auto" w:fill="F9F9F9"/>
        </w:rPr>
        <w:t>,</w:t>
      </w:r>
      <w:r w:rsidR="00D044BC" w:rsidRPr="006C02F1">
        <w:rPr>
          <w:i/>
          <w:szCs w:val="24"/>
          <w:shd w:val="clear" w:color="auto" w:fill="F9F9F9"/>
        </w:rPr>
        <w:t xml:space="preserve"> Masterpiece, </w:t>
      </w:r>
      <w:r w:rsidR="00D044BC" w:rsidRPr="006C02F1">
        <w:rPr>
          <w:szCs w:val="24"/>
          <w:shd w:val="clear" w:color="auto" w:fill="F9F9F9"/>
        </w:rPr>
        <w:t>1962</w:t>
      </w:r>
    </w:p>
    <w:p w:rsidR="00147F43" w:rsidRDefault="00147F43">
      <w:pPr>
        <w:spacing w:line="480" w:lineRule="auto"/>
        <w:rPr>
          <w:rFonts w:ascii="sans-serif"/>
          <w:color w:val="0000FF"/>
          <w:sz w:val="18"/>
          <w:shd w:val="clear" w:color="auto" w:fill="F9F9F9"/>
        </w:rPr>
        <w:sectPr w:rsidR="00147F43">
          <w:pgSz w:w="12240" w:h="15840"/>
          <w:pgMar w:top="816" w:right="777" w:bottom="816" w:left="833" w:header="708" w:footer="708" w:gutter="0"/>
          <w:cols w:space="720"/>
          <w:docGrid w:linePitch="287"/>
        </w:sectPr>
      </w:pPr>
    </w:p>
    <w:p w:rsidR="00147F43" w:rsidRDefault="00CB6814">
      <w:pPr>
        <w:spacing w:line="480" w:lineRule="auto"/>
        <w:rPr>
          <w:rFonts w:ascii="sans-serif"/>
          <w:color w:val="0000FF"/>
          <w:sz w:val="18"/>
          <w:shd w:val="clear" w:color="auto" w:fill="F9F9F9"/>
        </w:rPr>
      </w:pPr>
      <w:r>
        <w:rPr>
          <w:rFonts w:eastAsia="Times New Roman"/>
          <w:noProof/>
          <w:lang w:eastAsia="en-US"/>
        </w:rPr>
        <w:drawing>
          <wp:inline distT="0" distB="0" distL="0" distR="0">
            <wp:extent cx="8615680" cy="5963920"/>
            <wp:effectExtent l="0" t="0" r="0" b="5080"/>
            <wp:docPr id="25" name="Picture 25" descr="ttp://1.bp.blogspot.com/-a5sJ85XlJj8/T9h6B_sVVoI/AAAAAAAAuGE/ENdxh1fF-EE/s1600/LI-aic-RL-00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tp://1.bp.blogspot.com/-a5sJ85XlJj8/T9h6B_sVVoI/AAAAAAAAuGE/ENdxh1fF-EE/s1600/LI-aic-RL-004b.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15680" cy="5963920"/>
                    </a:xfrm>
                    <a:prstGeom prst="rect">
                      <a:avLst/>
                    </a:prstGeom>
                    <a:noFill/>
                    <a:ln>
                      <a:noFill/>
                    </a:ln>
                  </pic:spPr>
                </pic:pic>
              </a:graphicData>
            </a:graphic>
          </wp:inline>
        </w:drawing>
      </w:r>
    </w:p>
    <w:p w:rsidR="005E680A" w:rsidRPr="006C02F1" w:rsidRDefault="00A57629" w:rsidP="005E680A">
      <w:pPr>
        <w:spacing w:line="480" w:lineRule="auto"/>
        <w:jc w:val="center"/>
        <w:rPr>
          <w:szCs w:val="24"/>
          <w:shd w:val="clear" w:color="auto" w:fill="F9F9F9"/>
        </w:rPr>
      </w:pPr>
      <w:hyperlink r:id="rId32" w:history="1">
        <w:r w:rsidR="005E680A" w:rsidRPr="006C02F1">
          <w:rPr>
            <w:szCs w:val="24"/>
            <w:shd w:val="clear" w:color="auto" w:fill="F9F9F9"/>
          </w:rPr>
          <w:t>Roy Lichtenstein</w:t>
        </w:r>
      </w:hyperlink>
      <w:r w:rsidR="00C34615">
        <w:rPr>
          <w:szCs w:val="24"/>
          <w:shd w:val="clear" w:color="auto" w:fill="F9F9F9"/>
        </w:rPr>
        <w:t>,</w:t>
      </w:r>
      <w:r w:rsidR="005E680A" w:rsidRPr="006C02F1">
        <w:rPr>
          <w:i/>
          <w:szCs w:val="24"/>
          <w:shd w:val="clear" w:color="auto" w:fill="F9F9F9"/>
        </w:rPr>
        <w:t xml:space="preserve"> </w:t>
      </w:r>
      <w:proofErr w:type="gramStart"/>
      <w:r w:rsidR="005E680A" w:rsidRPr="006C02F1">
        <w:rPr>
          <w:i/>
          <w:szCs w:val="24"/>
          <w:shd w:val="clear" w:color="auto" w:fill="F9F9F9"/>
        </w:rPr>
        <w:t>The</w:t>
      </w:r>
      <w:proofErr w:type="gramEnd"/>
      <w:r w:rsidR="005E680A" w:rsidRPr="006C02F1">
        <w:rPr>
          <w:i/>
          <w:szCs w:val="24"/>
          <w:shd w:val="clear" w:color="auto" w:fill="F9F9F9"/>
        </w:rPr>
        <w:t xml:space="preserve"> Ring</w:t>
      </w:r>
      <w:r w:rsidR="00917424">
        <w:rPr>
          <w:i/>
          <w:szCs w:val="24"/>
          <w:shd w:val="clear" w:color="auto" w:fill="F9F9F9"/>
        </w:rPr>
        <w:t xml:space="preserve"> (Engagement)</w:t>
      </w:r>
      <w:r w:rsidR="005E680A" w:rsidRPr="006C02F1">
        <w:rPr>
          <w:i/>
          <w:szCs w:val="24"/>
          <w:shd w:val="clear" w:color="auto" w:fill="F9F9F9"/>
        </w:rPr>
        <w:t xml:space="preserve">, </w:t>
      </w:r>
      <w:r w:rsidR="005E680A" w:rsidRPr="006C02F1">
        <w:rPr>
          <w:szCs w:val="24"/>
          <w:shd w:val="clear" w:color="auto" w:fill="F9F9F9"/>
        </w:rPr>
        <w:t>1962</w:t>
      </w:r>
    </w:p>
    <w:p w:rsidR="00D044BC" w:rsidRDefault="00D044BC">
      <w:pPr>
        <w:spacing w:line="480" w:lineRule="auto"/>
        <w:rPr>
          <w:rFonts w:ascii="sans-serif"/>
          <w:i/>
          <w:color w:val="0000FF"/>
          <w:sz w:val="18"/>
          <w:shd w:val="clear" w:color="auto" w:fill="F9F9F9"/>
        </w:rPr>
        <w:sectPr w:rsidR="00D044BC">
          <w:pgSz w:w="15840" w:h="12240" w:orient="landscape"/>
          <w:pgMar w:top="833" w:right="816" w:bottom="777" w:left="816" w:header="708" w:footer="708" w:gutter="0"/>
          <w:cols w:space="720"/>
          <w:docGrid w:linePitch="287"/>
        </w:sectPr>
      </w:pPr>
    </w:p>
    <w:p w:rsidR="000E015E" w:rsidRDefault="000E015E" w:rsidP="00D044BC">
      <w:pPr>
        <w:spacing w:line="480" w:lineRule="auto"/>
        <w:jc w:val="center"/>
        <w:rPr>
          <w:rFonts w:ascii="sans-serif"/>
          <w:b/>
          <w:szCs w:val="24"/>
          <w:shd w:val="clear" w:color="auto" w:fill="F9F9F9"/>
        </w:rPr>
      </w:pPr>
    </w:p>
    <w:p w:rsidR="00D044BC" w:rsidRPr="000E015E" w:rsidRDefault="00CB6814" w:rsidP="000E015E">
      <w:pPr>
        <w:spacing w:line="480" w:lineRule="auto"/>
        <w:jc w:val="center"/>
        <w:rPr>
          <w:rFonts w:ascii="sans-serif"/>
          <w:b/>
          <w:i/>
          <w:szCs w:val="24"/>
          <w:shd w:val="clear" w:color="auto" w:fill="F9F9F9"/>
        </w:rPr>
      </w:pPr>
      <w:r>
        <w:rPr>
          <w:rFonts w:eastAsia="Times New Roman"/>
          <w:noProof/>
          <w:lang w:eastAsia="en-US"/>
        </w:rPr>
        <w:drawing>
          <wp:inline distT="0" distB="0" distL="0" distR="0">
            <wp:extent cx="8483600" cy="4704080"/>
            <wp:effectExtent l="0" t="0" r="0" b="0"/>
            <wp:docPr id="5" name="Picture 5" descr="ttp://upload.wikimedia.org/wikipedia/en/8/89/%27Dropped_Bra%27_by_Tom_Wesselman,_1980,_--The_Contemporary_Museum,_Honolu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tp://upload.wikimedia.org/wikipedia/en/8/89/%27Dropped_Bra%27_by_Tom_Wesselman,_1980,_--The_Contemporary_Museum,_Honolulu--.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83600" cy="4704080"/>
                    </a:xfrm>
                    <a:prstGeom prst="rect">
                      <a:avLst/>
                    </a:prstGeom>
                    <a:noFill/>
                    <a:ln>
                      <a:noFill/>
                    </a:ln>
                  </pic:spPr>
                </pic:pic>
              </a:graphicData>
            </a:graphic>
          </wp:inline>
        </w:drawing>
      </w:r>
    </w:p>
    <w:p w:rsidR="000E015E" w:rsidRPr="006C02F1" w:rsidRDefault="000E015E" w:rsidP="000E015E">
      <w:pPr>
        <w:spacing w:line="480" w:lineRule="auto"/>
        <w:jc w:val="center"/>
        <w:rPr>
          <w:color w:val="252525"/>
          <w:szCs w:val="24"/>
          <w:shd w:val="clear" w:color="auto" w:fill="F9F9F9"/>
        </w:rPr>
      </w:pPr>
      <w:r w:rsidRPr="006C02F1">
        <w:rPr>
          <w:color w:val="252525"/>
          <w:szCs w:val="24"/>
          <w:shd w:val="clear" w:color="auto" w:fill="F9F9F9"/>
        </w:rPr>
        <w:t xml:space="preserve">Tom </w:t>
      </w:r>
      <w:proofErr w:type="spellStart"/>
      <w:r w:rsidRPr="006C02F1">
        <w:rPr>
          <w:color w:val="252525"/>
          <w:szCs w:val="24"/>
          <w:shd w:val="clear" w:color="auto" w:fill="F9F9F9"/>
        </w:rPr>
        <w:t>Wesselmann</w:t>
      </w:r>
      <w:proofErr w:type="spellEnd"/>
      <w:r w:rsidRPr="006C02F1">
        <w:rPr>
          <w:color w:val="252525"/>
          <w:szCs w:val="24"/>
          <w:shd w:val="clear" w:color="auto" w:fill="F9F9F9"/>
        </w:rPr>
        <w:t xml:space="preserve">, </w:t>
      </w:r>
      <w:r w:rsidRPr="006C02F1">
        <w:rPr>
          <w:i/>
          <w:color w:val="252525"/>
          <w:szCs w:val="24"/>
          <w:shd w:val="clear" w:color="auto" w:fill="F9F9F9"/>
        </w:rPr>
        <w:t>Dropped Bra,</w:t>
      </w:r>
      <w:r w:rsidRPr="006C02F1">
        <w:rPr>
          <w:color w:val="252525"/>
          <w:szCs w:val="24"/>
          <w:shd w:val="clear" w:color="auto" w:fill="F9F9F9"/>
        </w:rPr>
        <w:t xml:space="preserve"> 1980</w:t>
      </w:r>
    </w:p>
    <w:p w:rsidR="000E015E" w:rsidRDefault="000E015E" w:rsidP="00147F43">
      <w:pPr>
        <w:spacing w:line="480" w:lineRule="auto"/>
        <w:rPr>
          <w:rFonts w:ascii="sans-serif"/>
          <w:color w:val="252525"/>
          <w:szCs w:val="24"/>
          <w:shd w:val="clear" w:color="auto" w:fill="F9F9F9"/>
        </w:rPr>
      </w:pPr>
    </w:p>
    <w:p w:rsidR="000E015E" w:rsidRDefault="00CB6814" w:rsidP="000E015E">
      <w:pPr>
        <w:spacing w:line="480" w:lineRule="auto"/>
        <w:jc w:val="center"/>
        <w:rPr>
          <w:rFonts w:ascii="sans-serif"/>
          <w:color w:val="252525"/>
          <w:szCs w:val="24"/>
          <w:shd w:val="clear" w:color="auto" w:fill="F9F9F9"/>
        </w:rPr>
      </w:pPr>
      <w:r>
        <w:rPr>
          <w:rFonts w:eastAsia="Times New Roman"/>
          <w:noProof/>
          <w:lang w:eastAsia="en-US"/>
        </w:rPr>
        <w:drawing>
          <wp:inline distT="0" distB="0" distL="0" distR="0">
            <wp:extent cx="8544560" cy="5902960"/>
            <wp:effectExtent l="0" t="0" r="0" b="0"/>
            <wp:docPr id="4" name="Picture 4" descr="ttp://www.moma.org/interactives/exhibitions/2013/oldenburg/images/thumbnails/retina/CO_soft_sculpture_thumb_re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tp://www.moma.org/interactives/exhibitions/2013/oldenburg/images/thumbnails/retina/CO_soft_sculpture_thumb_retina.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544560" cy="5902960"/>
                    </a:xfrm>
                    <a:prstGeom prst="rect">
                      <a:avLst/>
                    </a:prstGeom>
                    <a:noFill/>
                    <a:ln>
                      <a:noFill/>
                    </a:ln>
                  </pic:spPr>
                </pic:pic>
              </a:graphicData>
            </a:graphic>
          </wp:inline>
        </w:drawing>
      </w:r>
    </w:p>
    <w:p w:rsidR="006C02F1" w:rsidRDefault="00972BA0" w:rsidP="006C02F1">
      <w:pPr>
        <w:spacing w:line="480" w:lineRule="auto"/>
        <w:jc w:val="center"/>
        <w:rPr>
          <w:szCs w:val="24"/>
        </w:rPr>
      </w:pPr>
      <w:proofErr w:type="spellStart"/>
      <w:r>
        <w:rPr>
          <w:szCs w:val="24"/>
        </w:rPr>
        <w:t>Claes</w:t>
      </w:r>
      <w:proofErr w:type="spellEnd"/>
      <w:r>
        <w:rPr>
          <w:szCs w:val="24"/>
        </w:rPr>
        <w:t xml:space="preserve"> Oldenburg, </w:t>
      </w:r>
      <w:r w:rsidRPr="00972BA0">
        <w:rPr>
          <w:i/>
          <w:szCs w:val="24"/>
        </w:rPr>
        <w:t>Soft Hamburger</w:t>
      </w:r>
      <w:r>
        <w:rPr>
          <w:szCs w:val="24"/>
        </w:rPr>
        <w:t>, 1962</w:t>
      </w:r>
    </w:p>
    <w:p w:rsidR="000E015E" w:rsidRDefault="000E015E">
      <w:pPr>
        <w:spacing w:line="480" w:lineRule="auto"/>
        <w:rPr>
          <w:rFonts w:ascii="sans-serif"/>
          <w:i/>
          <w:color w:val="0000FF"/>
          <w:sz w:val="18"/>
          <w:shd w:val="clear" w:color="auto" w:fill="F9F9F9"/>
        </w:rPr>
        <w:sectPr w:rsidR="000E015E">
          <w:pgSz w:w="15840" w:h="12240" w:orient="landscape"/>
          <w:pgMar w:top="833" w:right="816" w:bottom="777" w:left="816" w:header="708" w:footer="708" w:gutter="0"/>
          <w:cols w:space="720"/>
          <w:docGrid w:linePitch="287"/>
        </w:sectPr>
      </w:pPr>
    </w:p>
    <w:p w:rsidR="000E015E" w:rsidRDefault="000E015E">
      <w:pPr>
        <w:spacing w:line="480" w:lineRule="auto"/>
        <w:rPr>
          <w:sz w:val="21"/>
        </w:rPr>
      </w:pPr>
    </w:p>
    <w:p w:rsidR="00F64A4E" w:rsidRDefault="00F64A4E">
      <w:pPr>
        <w:spacing w:line="480" w:lineRule="auto"/>
        <w:rPr>
          <w:color w:val="FF00FF"/>
          <w:sz w:val="44"/>
        </w:rPr>
      </w:pPr>
    </w:p>
    <w:p w:rsidR="006C02F1" w:rsidRPr="00AF6361" w:rsidRDefault="00F64A4E" w:rsidP="006C02F1">
      <w:pPr>
        <w:jc w:val="center"/>
        <w:rPr>
          <w:b/>
          <w:sz w:val="28"/>
          <w:szCs w:val="28"/>
        </w:rPr>
      </w:pPr>
      <w:r w:rsidRPr="00AF6361">
        <w:rPr>
          <w:b/>
          <w:sz w:val="28"/>
          <w:szCs w:val="28"/>
        </w:rPr>
        <w:t>Reflection HW:</w:t>
      </w:r>
    </w:p>
    <w:p w:rsidR="006C02F1" w:rsidRPr="00AF6361" w:rsidRDefault="006C02F1" w:rsidP="006C02F1">
      <w:pPr>
        <w:jc w:val="center"/>
        <w:rPr>
          <w:sz w:val="28"/>
          <w:szCs w:val="28"/>
        </w:rPr>
      </w:pPr>
    </w:p>
    <w:p w:rsidR="00F64A4E" w:rsidRPr="00AF6361" w:rsidRDefault="00F64A4E">
      <w:pPr>
        <w:rPr>
          <w:sz w:val="28"/>
          <w:szCs w:val="28"/>
        </w:rPr>
      </w:pPr>
      <w:r w:rsidRPr="00AF6361">
        <w:rPr>
          <w:sz w:val="28"/>
          <w:szCs w:val="28"/>
        </w:rPr>
        <w:t xml:space="preserve">If Pop Art were born today as opposed to the late 1950's, how would it be different? Consider what is currently going on in society, politics, food, fashion, technology, households. Use your knowledge of Pop Art from today's lesson to make a strong argument. </w:t>
      </w:r>
    </w:p>
    <w:p w:rsidR="00F64A4E" w:rsidRDefault="00F64A4E">
      <w:pPr>
        <w:rPr>
          <w:color w:val="008080"/>
          <w:sz w:val="44"/>
        </w:rPr>
      </w:pPr>
    </w:p>
    <w:p w:rsidR="005946DF" w:rsidRDefault="005946DF">
      <w:pPr>
        <w:rPr>
          <w:color w:val="008080"/>
          <w:sz w:val="44"/>
        </w:rPr>
      </w:pPr>
      <w:r>
        <w:rPr>
          <w:color w:val="008080"/>
          <w:sz w:val="44"/>
        </w:rPr>
        <w:t xml:space="preserve">Bring in one picture/example of what you think Pop Art would be today. </w:t>
      </w:r>
    </w:p>
    <w:p w:rsidR="00F64A4E" w:rsidRDefault="003C2B70" w:rsidP="00E015D5">
      <w:pPr>
        <w:ind w:left="3240"/>
        <w:rPr>
          <w:color w:val="008080"/>
          <w:sz w:val="44"/>
        </w:rPr>
      </w:pPr>
      <w:r>
        <w:rPr>
          <w:color w:val="008080"/>
          <w:sz w:val="44"/>
        </w:rPr>
        <w:br w:type="page"/>
      </w:r>
      <w:r w:rsidR="00CB6814">
        <w:rPr>
          <w:rFonts w:eastAsia="Times New Roman"/>
          <w:noProof/>
          <w:lang w:eastAsia="en-US"/>
        </w:rPr>
        <w:drawing>
          <wp:inline distT="0" distB="0" distL="0" distR="0">
            <wp:extent cx="2296160" cy="1361440"/>
            <wp:effectExtent l="0" t="0" r="0" b="10160"/>
            <wp:docPr id="3" name="Picture 3" descr="ttp://artinfo.com/sites/default/files/20120911cklist-prom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p://artinfo.com/sites/default/files/20120911cklist-promo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96160" cy="1361440"/>
                    </a:xfrm>
                    <a:prstGeom prst="rect">
                      <a:avLst/>
                    </a:prstGeom>
                    <a:noFill/>
                    <a:ln>
                      <a:noFill/>
                    </a:ln>
                  </pic:spPr>
                </pic:pic>
              </a:graphicData>
            </a:graphic>
          </wp:inline>
        </w:drawing>
      </w:r>
    </w:p>
    <w:p w:rsidR="00E015D5" w:rsidRDefault="00E015D5" w:rsidP="00AF6361">
      <w:pPr>
        <w:spacing w:line="480" w:lineRule="auto"/>
        <w:rPr>
          <w:szCs w:val="24"/>
        </w:rPr>
      </w:pPr>
    </w:p>
    <w:p w:rsidR="00F64A4E" w:rsidRPr="00AF6361" w:rsidRDefault="00F64A4E" w:rsidP="00AF6361">
      <w:pPr>
        <w:spacing w:line="480" w:lineRule="auto"/>
        <w:rPr>
          <w:sz w:val="21"/>
        </w:rPr>
      </w:pPr>
      <w:r w:rsidRPr="00AF6361">
        <w:rPr>
          <w:szCs w:val="24"/>
        </w:rPr>
        <w:t>As we listen to the Velvet</w:t>
      </w:r>
      <w:r w:rsidR="00AF6361" w:rsidRPr="00AF6361">
        <w:rPr>
          <w:szCs w:val="24"/>
        </w:rPr>
        <w:t xml:space="preserve"> Underground's "Sunday Morning,"</w:t>
      </w:r>
      <w:r w:rsidRPr="00AF6361">
        <w:rPr>
          <w:szCs w:val="24"/>
        </w:rPr>
        <w:t xml:space="preserve"> consider the following Guiding Questions:</w:t>
      </w:r>
    </w:p>
    <w:p w:rsidR="008D4A35" w:rsidRPr="00AF6361" w:rsidRDefault="008D4A35" w:rsidP="00AF6361">
      <w:pPr>
        <w:rPr>
          <w:szCs w:val="24"/>
        </w:rPr>
      </w:pPr>
    </w:p>
    <w:p w:rsidR="00F64A4E" w:rsidRPr="00AF6361" w:rsidRDefault="00F64A4E" w:rsidP="00AF6361">
      <w:pPr>
        <w:numPr>
          <w:ilvl w:val="0"/>
          <w:numId w:val="4"/>
        </w:numPr>
        <w:rPr>
          <w:szCs w:val="24"/>
        </w:rPr>
      </w:pPr>
      <w:r w:rsidRPr="00AF6361">
        <w:rPr>
          <w:szCs w:val="24"/>
        </w:rPr>
        <w:t>How do the underlined terms connect to the Modernist mentality?</w:t>
      </w:r>
    </w:p>
    <w:p w:rsidR="00F64A4E" w:rsidRPr="00AF6361" w:rsidRDefault="00F64A4E" w:rsidP="00AF6361">
      <w:pPr>
        <w:numPr>
          <w:ilvl w:val="0"/>
          <w:numId w:val="4"/>
        </w:numPr>
        <w:rPr>
          <w:szCs w:val="24"/>
        </w:rPr>
      </w:pPr>
      <w:r w:rsidRPr="00AF6361">
        <w:rPr>
          <w:szCs w:val="24"/>
        </w:rPr>
        <w:t>How do the mood and delivery of the song seem contradictory to the lyrics? Can you make a connection to any of the visual art we viewed yesterday?</w:t>
      </w:r>
    </w:p>
    <w:p w:rsidR="00F64A4E" w:rsidRDefault="00F64A4E">
      <w:pPr>
        <w:spacing w:line="480" w:lineRule="auto"/>
        <w:rPr>
          <w:sz w:val="21"/>
        </w:rPr>
      </w:pPr>
    </w:p>
    <w:p w:rsidR="00AF6361" w:rsidRPr="00FE6616" w:rsidRDefault="00AF6361" w:rsidP="00AF6361">
      <w:pPr>
        <w:autoSpaceDN w:val="0"/>
        <w:spacing w:after="150" w:line="235" w:lineRule="atLeast"/>
        <w:ind w:right="150"/>
        <w:rPr>
          <w:b/>
          <w:sz w:val="23"/>
          <w:szCs w:val="23"/>
        </w:rPr>
      </w:pPr>
      <w:r w:rsidRPr="00FE6616">
        <w:rPr>
          <w:b/>
          <w:sz w:val="23"/>
          <w:szCs w:val="23"/>
        </w:rPr>
        <w:t>“Sunday Morning”</w:t>
      </w:r>
    </w:p>
    <w:p w:rsidR="00AF6361" w:rsidRPr="00FE6616" w:rsidRDefault="00AF6361" w:rsidP="00AF6361">
      <w:pPr>
        <w:autoSpaceDN w:val="0"/>
        <w:spacing w:after="150" w:line="235" w:lineRule="atLeast"/>
        <w:ind w:right="150"/>
        <w:rPr>
          <w:sz w:val="23"/>
          <w:szCs w:val="23"/>
          <w:u w:val="single"/>
        </w:rPr>
      </w:pPr>
      <w:r w:rsidRPr="00FE6616">
        <w:rPr>
          <w:sz w:val="23"/>
          <w:szCs w:val="23"/>
        </w:rPr>
        <w:t>Sunday morning</w:t>
      </w:r>
      <w:r w:rsidRPr="00FE6616">
        <w:rPr>
          <w:sz w:val="23"/>
          <w:szCs w:val="23"/>
        </w:rPr>
        <w:br/>
        <w:t>Brings the dawn in</w:t>
      </w:r>
      <w:r w:rsidRPr="00FE6616">
        <w:rPr>
          <w:sz w:val="23"/>
          <w:szCs w:val="23"/>
        </w:rPr>
        <w:br/>
        <w:t xml:space="preserve">It's just a </w:t>
      </w:r>
      <w:r w:rsidRPr="00FE6616">
        <w:rPr>
          <w:sz w:val="23"/>
          <w:szCs w:val="23"/>
          <w:u w:val="single"/>
        </w:rPr>
        <w:t xml:space="preserve">restless feeling </w:t>
      </w:r>
      <w:r w:rsidRPr="00FE6616">
        <w:rPr>
          <w:sz w:val="23"/>
          <w:szCs w:val="23"/>
        </w:rPr>
        <w:t>by my side</w:t>
      </w:r>
      <w:r w:rsidRPr="00FE6616">
        <w:rPr>
          <w:sz w:val="23"/>
          <w:szCs w:val="23"/>
        </w:rPr>
        <w:br/>
        <w:t>Early dawning</w:t>
      </w:r>
      <w:r w:rsidRPr="00FE6616">
        <w:rPr>
          <w:sz w:val="23"/>
          <w:szCs w:val="23"/>
        </w:rPr>
        <w:br/>
        <w:t>Sunday morning</w:t>
      </w:r>
      <w:r w:rsidRPr="00FE6616">
        <w:rPr>
          <w:sz w:val="23"/>
          <w:szCs w:val="23"/>
        </w:rPr>
        <w:br/>
        <w:t xml:space="preserve">It's just </w:t>
      </w:r>
      <w:r w:rsidRPr="00FE6616">
        <w:rPr>
          <w:sz w:val="23"/>
          <w:szCs w:val="23"/>
          <w:u w:val="single"/>
        </w:rPr>
        <w:t>the wasted years</w:t>
      </w:r>
      <w:r w:rsidRPr="00FE6616">
        <w:rPr>
          <w:sz w:val="23"/>
          <w:szCs w:val="23"/>
        </w:rPr>
        <w:t xml:space="preserve"> so close behind</w:t>
      </w:r>
      <w:r w:rsidRPr="00FE6616">
        <w:rPr>
          <w:sz w:val="23"/>
          <w:szCs w:val="23"/>
        </w:rPr>
        <w:br/>
        <w:t xml:space="preserve">Watch out </w:t>
      </w:r>
      <w:r w:rsidRPr="00FE6616">
        <w:rPr>
          <w:sz w:val="23"/>
          <w:szCs w:val="23"/>
          <w:u w:val="single"/>
        </w:rPr>
        <w:t>the world's behind you</w:t>
      </w:r>
      <w:r w:rsidRPr="00FE6616">
        <w:rPr>
          <w:sz w:val="23"/>
          <w:szCs w:val="23"/>
        </w:rPr>
        <w:br/>
        <w:t>There's always someone around you who will call</w:t>
      </w:r>
      <w:r w:rsidRPr="00FE6616">
        <w:rPr>
          <w:sz w:val="23"/>
          <w:szCs w:val="23"/>
        </w:rPr>
        <w:br/>
      </w:r>
      <w:r w:rsidRPr="00FE6616">
        <w:rPr>
          <w:sz w:val="23"/>
          <w:szCs w:val="23"/>
          <w:u w:val="single"/>
        </w:rPr>
        <w:t>It's nothing at all</w:t>
      </w:r>
    </w:p>
    <w:p w:rsidR="00AF6361" w:rsidRPr="00FE6616" w:rsidRDefault="00AF6361" w:rsidP="00AF6361">
      <w:pPr>
        <w:autoSpaceDN w:val="0"/>
        <w:spacing w:after="150" w:line="235" w:lineRule="atLeast"/>
        <w:ind w:right="150"/>
        <w:rPr>
          <w:sz w:val="23"/>
          <w:szCs w:val="23"/>
        </w:rPr>
      </w:pPr>
      <w:r w:rsidRPr="00FE6616">
        <w:rPr>
          <w:sz w:val="23"/>
          <w:szCs w:val="23"/>
        </w:rPr>
        <w:t>Sunday morning</w:t>
      </w:r>
      <w:r w:rsidRPr="00FE6616">
        <w:rPr>
          <w:sz w:val="23"/>
          <w:szCs w:val="23"/>
        </w:rPr>
        <w:br/>
        <w:t xml:space="preserve">And </w:t>
      </w:r>
      <w:r w:rsidRPr="00FE6616">
        <w:rPr>
          <w:sz w:val="23"/>
          <w:szCs w:val="23"/>
          <w:u w:val="single"/>
        </w:rPr>
        <w:t>I'm falling</w:t>
      </w:r>
      <w:r w:rsidRPr="00FE6616">
        <w:rPr>
          <w:sz w:val="23"/>
          <w:szCs w:val="23"/>
        </w:rPr>
        <w:br/>
      </w:r>
      <w:r w:rsidRPr="00FE6616">
        <w:rPr>
          <w:sz w:val="23"/>
          <w:szCs w:val="23"/>
          <w:u w:val="single"/>
        </w:rPr>
        <w:t>I've got a feeling I don't want to know</w:t>
      </w:r>
      <w:r w:rsidRPr="00FE6616">
        <w:rPr>
          <w:sz w:val="23"/>
          <w:szCs w:val="23"/>
          <w:u w:val="single"/>
        </w:rPr>
        <w:br/>
      </w:r>
      <w:r w:rsidRPr="00FE6616">
        <w:rPr>
          <w:sz w:val="23"/>
          <w:szCs w:val="23"/>
        </w:rPr>
        <w:t>Early dawning</w:t>
      </w:r>
      <w:r w:rsidRPr="00FE6616">
        <w:rPr>
          <w:sz w:val="23"/>
          <w:szCs w:val="23"/>
        </w:rPr>
        <w:br/>
        <w:t>Sunday morning</w:t>
      </w:r>
      <w:r w:rsidRPr="00FE6616">
        <w:rPr>
          <w:sz w:val="23"/>
          <w:szCs w:val="23"/>
        </w:rPr>
        <w:br/>
        <w:t>It's all the streets you crossed, not so long ago</w:t>
      </w:r>
      <w:r w:rsidRPr="00FE6616">
        <w:rPr>
          <w:sz w:val="23"/>
          <w:szCs w:val="23"/>
        </w:rPr>
        <w:br/>
        <w:t>Watch out the world's behind you</w:t>
      </w:r>
      <w:r w:rsidRPr="00FE6616">
        <w:rPr>
          <w:sz w:val="23"/>
          <w:szCs w:val="23"/>
        </w:rPr>
        <w:br/>
        <w:t>There's always someone around you who will call</w:t>
      </w:r>
      <w:r w:rsidRPr="00FE6616">
        <w:rPr>
          <w:sz w:val="23"/>
          <w:szCs w:val="23"/>
        </w:rPr>
        <w:br/>
        <w:t>It's nothing at all</w:t>
      </w:r>
    </w:p>
    <w:p w:rsidR="00F64A4E" w:rsidRDefault="00F64A4E">
      <w:pPr>
        <w:autoSpaceDN w:val="0"/>
        <w:spacing w:after="150" w:line="235" w:lineRule="atLeast"/>
        <w:ind w:right="150"/>
        <w:rPr>
          <w:rFonts w:ascii="Verdana"/>
          <w:b/>
          <w:color w:val="0000FF"/>
          <w:sz w:val="21"/>
        </w:rPr>
      </w:pPr>
    </w:p>
    <w:p w:rsidR="00F64A4E" w:rsidRDefault="00F64A4E">
      <w:pPr>
        <w:spacing w:line="480" w:lineRule="auto"/>
        <w:rPr>
          <w:sz w:val="21"/>
        </w:rPr>
      </w:pPr>
    </w:p>
    <w:p w:rsidR="00F64A4E" w:rsidRPr="008D4A35" w:rsidRDefault="003C2B70" w:rsidP="00AF6361">
      <w:pPr>
        <w:rPr>
          <w:szCs w:val="24"/>
        </w:rPr>
      </w:pPr>
      <w:r>
        <w:rPr>
          <w:rFonts w:ascii="Plantagenet Cherokee" w:hAnsi="Plantagenet Cherokee"/>
          <w:color w:val="800000"/>
          <w:sz w:val="40"/>
        </w:rPr>
        <w:br w:type="page"/>
      </w:r>
      <w:r w:rsidR="00AF6361">
        <w:rPr>
          <w:szCs w:val="24"/>
        </w:rPr>
        <w:t>M</w:t>
      </w:r>
      <w:r w:rsidR="00F64A4E" w:rsidRPr="008D4A35">
        <w:rPr>
          <w:szCs w:val="24"/>
        </w:rPr>
        <w:t xml:space="preserve">ake some connections between "Femme Fatale" and </w:t>
      </w:r>
      <w:hyperlink r:id="rId36" w:history="1">
        <w:r w:rsidR="00F64A4E" w:rsidRPr="008D4A35">
          <w:rPr>
            <w:szCs w:val="24"/>
            <w:shd w:val="clear" w:color="auto" w:fill="F9F9F9"/>
          </w:rPr>
          <w:t>Roy Lichtenstein</w:t>
        </w:r>
      </w:hyperlink>
      <w:r w:rsidR="00F64A4E" w:rsidRPr="008D4A35">
        <w:rPr>
          <w:szCs w:val="24"/>
          <w:shd w:val="clear" w:color="auto" w:fill="F9F9F9"/>
        </w:rPr>
        <w:t>'s works from yesterday. What themes are present?</w:t>
      </w:r>
    </w:p>
    <w:p w:rsidR="00FE6616" w:rsidRPr="00FE6616" w:rsidRDefault="00FE6616" w:rsidP="008D4A35">
      <w:pPr>
        <w:autoSpaceDN w:val="0"/>
        <w:spacing w:after="150" w:line="235" w:lineRule="atLeast"/>
        <w:ind w:right="150"/>
        <w:rPr>
          <w:sz w:val="23"/>
          <w:szCs w:val="23"/>
        </w:rPr>
      </w:pPr>
      <w:bookmarkStart w:id="0" w:name="femme"/>
    </w:p>
    <w:p w:rsidR="00F64A4E" w:rsidRPr="00FE6616" w:rsidRDefault="00FE6616" w:rsidP="008D4A35">
      <w:pPr>
        <w:autoSpaceDN w:val="0"/>
        <w:spacing w:after="150" w:line="235" w:lineRule="atLeast"/>
        <w:ind w:right="150"/>
        <w:rPr>
          <w:b/>
          <w:sz w:val="23"/>
          <w:szCs w:val="23"/>
        </w:rPr>
      </w:pPr>
      <w:r w:rsidRPr="00FE6616">
        <w:rPr>
          <w:b/>
          <w:sz w:val="23"/>
          <w:szCs w:val="23"/>
        </w:rPr>
        <w:t>“</w:t>
      </w:r>
      <w:r w:rsidR="00F64A4E" w:rsidRPr="00FE6616">
        <w:rPr>
          <w:b/>
          <w:sz w:val="23"/>
          <w:szCs w:val="23"/>
        </w:rPr>
        <w:t>Femme Fatale</w:t>
      </w:r>
      <w:bookmarkEnd w:id="0"/>
      <w:r w:rsidRPr="00FE6616">
        <w:rPr>
          <w:b/>
          <w:sz w:val="23"/>
          <w:szCs w:val="23"/>
        </w:rPr>
        <w:t>”</w:t>
      </w:r>
    </w:p>
    <w:p w:rsidR="00F64A4E" w:rsidRPr="00FE6616" w:rsidRDefault="00F64A4E" w:rsidP="008D4A35">
      <w:pPr>
        <w:autoSpaceDN w:val="0"/>
        <w:spacing w:after="150" w:line="235" w:lineRule="atLeast"/>
        <w:ind w:right="150"/>
        <w:rPr>
          <w:sz w:val="23"/>
          <w:szCs w:val="23"/>
        </w:rPr>
      </w:pPr>
      <w:r w:rsidRPr="00FE6616">
        <w:rPr>
          <w:sz w:val="23"/>
          <w:szCs w:val="23"/>
        </w:rPr>
        <w:t>Here she comes</w:t>
      </w:r>
      <w:r w:rsidRPr="00FE6616">
        <w:rPr>
          <w:sz w:val="23"/>
          <w:szCs w:val="23"/>
        </w:rPr>
        <w:br/>
        <w:t>You'd better watch your step</w:t>
      </w:r>
      <w:r w:rsidRPr="00FE6616">
        <w:rPr>
          <w:sz w:val="23"/>
          <w:szCs w:val="23"/>
        </w:rPr>
        <w:br/>
        <w:t>She's going to break your heart in two, it's true</w:t>
      </w:r>
      <w:r w:rsidRPr="00FE6616">
        <w:rPr>
          <w:sz w:val="23"/>
          <w:szCs w:val="23"/>
        </w:rPr>
        <w:br/>
        <w:t>It's not hard to realize</w:t>
      </w:r>
      <w:r w:rsidRPr="00FE6616">
        <w:rPr>
          <w:sz w:val="23"/>
          <w:szCs w:val="23"/>
        </w:rPr>
        <w:br/>
        <w:t>Just look into her false-colored eyes</w:t>
      </w:r>
      <w:r w:rsidRPr="00FE6616">
        <w:rPr>
          <w:sz w:val="23"/>
          <w:szCs w:val="23"/>
        </w:rPr>
        <w:br/>
        <w:t>She builds you up to just put you down</w:t>
      </w:r>
      <w:r w:rsidRPr="00FE6616">
        <w:rPr>
          <w:sz w:val="23"/>
          <w:szCs w:val="23"/>
        </w:rPr>
        <w:br/>
        <w:t>what a clown</w:t>
      </w:r>
    </w:p>
    <w:p w:rsidR="00F64A4E" w:rsidRPr="00FE6616" w:rsidRDefault="00F64A4E" w:rsidP="008D4A35">
      <w:pPr>
        <w:autoSpaceDN w:val="0"/>
        <w:spacing w:after="150" w:line="235" w:lineRule="atLeast"/>
        <w:ind w:right="150"/>
        <w:rPr>
          <w:sz w:val="23"/>
          <w:szCs w:val="23"/>
        </w:rPr>
      </w:pPr>
      <w:r w:rsidRPr="00FE6616">
        <w:rPr>
          <w:sz w:val="23"/>
          <w:szCs w:val="23"/>
        </w:rPr>
        <w:t xml:space="preserve">'Cause everybody knows (She's a femme fatale) </w:t>
      </w:r>
      <w:r w:rsidRPr="00FE6616">
        <w:rPr>
          <w:sz w:val="23"/>
          <w:szCs w:val="23"/>
        </w:rPr>
        <w:br/>
        <w:t>The things she does to please (She's a femme fatale</w:t>
      </w:r>
      <w:proofErr w:type="gramStart"/>
      <w:r w:rsidRPr="00FE6616">
        <w:rPr>
          <w:sz w:val="23"/>
          <w:szCs w:val="23"/>
        </w:rPr>
        <w:t>)</w:t>
      </w:r>
      <w:proofErr w:type="gramEnd"/>
      <w:r w:rsidRPr="00FE6616">
        <w:rPr>
          <w:sz w:val="23"/>
          <w:szCs w:val="23"/>
        </w:rPr>
        <w:br/>
        <w:t>She's just a little tease (She's a femme fatale)</w:t>
      </w:r>
      <w:r w:rsidRPr="00FE6616">
        <w:rPr>
          <w:sz w:val="23"/>
          <w:szCs w:val="23"/>
        </w:rPr>
        <w:br/>
        <w:t>See the way she walks</w:t>
      </w:r>
      <w:r w:rsidRPr="00FE6616">
        <w:rPr>
          <w:sz w:val="23"/>
          <w:szCs w:val="23"/>
        </w:rPr>
        <w:br/>
        <w:t>Hear the way she talks</w:t>
      </w:r>
    </w:p>
    <w:p w:rsidR="00F64A4E" w:rsidRPr="00FE6616" w:rsidRDefault="00F64A4E" w:rsidP="008D4A35">
      <w:pPr>
        <w:autoSpaceDN w:val="0"/>
        <w:spacing w:after="150" w:line="235" w:lineRule="atLeast"/>
        <w:ind w:right="150"/>
        <w:rPr>
          <w:sz w:val="23"/>
          <w:szCs w:val="23"/>
        </w:rPr>
      </w:pPr>
      <w:r w:rsidRPr="00FE6616">
        <w:rPr>
          <w:sz w:val="23"/>
          <w:szCs w:val="23"/>
        </w:rPr>
        <w:t>You're written in her book</w:t>
      </w:r>
      <w:r w:rsidRPr="00FE6616">
        <w:rPr>
          <w:sz w:val="23"/>
          <w:szCs w:val="23"/>
        </w:rPr>
        <w:br/>
        <w:t>You're number 37, have a look</w:t>
      </w:r>
      <w:r w:rsidRPr="00FE6616">
        <w:rPr>
          <w:sz w:val="23"/>
          <w:szCs w:val="23"/>
        </w:rPr>
        <w:br/>
        <w:t xml:space="preserve">She's going to smile to make you frown, what a clown </w:t>
      </w:r>
      <w:r w:rsidRPr="00FE6616">
        <w:rPr>
          <w:sz w:val="23"/>
          <w:szCs w:val="23"/>
        </w:rPr>
        <w:br/>
        <w:t>Little boy, she's from the street</w:t>
      </w:r>
      <w:r w:rsidRPr="00FE6616">
        <w:rPr>
          <w:sz w:val="23"/>
          <w:szCs w:val="23"/>
        </w:rPr>
        <w:br/>
        <w:t>Before you start you're already beat</w:t>
      </w:r>
      <w:r w:rsidRPr="00FE6616">
        <w:rPr>
          <w:sz w:val="23"/>
          <w:szCs w:val="23"/>
        </w:rPr>
        <w:br/>
        <w:t xml:space="preserve">She's </w:t>
      </w:r>
      <w:proofErr w:type="spellStart"/>
      <w:r w:rsidRPr="00FE6616">
        <w:rPr>
          <w:sz w:val="23"/>
          <w:szCs w:val="23"/>
        </w:rPr>
        <w:t>gonna</w:t>
      </w:r>
      <w:proofErr w:type="spellEnd"/>
      <w:r w:rsidRPr="00FE6616">
        <w:rPr>
          <w:sz w:val="23"/>
          <w:szCs w:val="23"/>
        </w:rPr>
        <w:t xml:space="preserve"> play you for a fool, yes it's true</w:t>
      </w:r>
    </w:p>
    <w:p w:rsidR="00F64A4E" w:rsidRPr="00FE6616" w:rsidRDefault="00F64A4E" w:rsidP="008D4A35">
      <w:pPr>
        <w:autoSpaceDN w:val="0"/>
        <w:spacing w:line="235" w:lineRule="atLeast"/>
        <w:ind w:right="144"/>
        <w:rPr>
          <w:sz w:val="23"/>
          <w:szCs w:val="23"/>
        </w:rPr>
      </w:pPr>
      <w:r w:rsidRPr="00FE6616">
        <w:rPr>
          <w:sz w:val="23"/>
          <w:szCs w:val="23"/>
        </w:rPr>
        <w:t xml:space="preserve">'Cause everybody knows (She's a femme fatale) </w:t>
      </w:r>
      <w:r w:rsidRPr="00FE6616">
        <w:rPr>
          <w:sz w:val="23"/>
          <w:szCs w:val="23"/>
        </w:rPr>
        <w:br/>
      </w:r>
      <w:proofErr w:type="gramStart"/>
      <w:r w:rsidRPr="00FE6616">
        <w:rPr>
          <w:sz w:val="23"/>
          <w:szCs w:val="23"/>
        </w:rPr>
        <w:t>The</w:t>
      </w:r>
      <w:proofErr w:type="gramEnd"/>
      <w:r w:rsidRPr="00FE6616">
        <w:rPr>
          <w:sz w:val="23"/>
          <w:szCs w:val="23"/>
        </w:rPr>
        <w:t xml:space="preserve"> things she does to please (She's a femme fatale) </w:t>
      </w:r>
      <w:r w:rsidRPr="00FE6616">
        <w:rPr>
          <w:sz w:val="23"/>
          <w:szCs w:val="23"/>
        </w:rPr>
        <w:br/>
        <w:t xml:space="preserve">She's just a little tease (She's a femme fatale) </w:t>
      </w:r>
      <w:r w:rsidRPr="00FE6616">
        <w:rPr>
          <w:sz w:val="23"/>
          <w:szCs w:val="23"/>
        </w:rPr>
        <w:br/>
        <w:t>See the way she walks Hear the way she talks</w:t>
      </w:r>
    </w:p>
    <w:p w:rsidR="00F64A4E" w:rsidRPr="00FE6616" w:rsidRDefault="00F64A4E" w:rsidP="008D4A35">
      <w:pPr>
        <w:autoSpaceDN w:val="0"/>
        <w:ind w:right="144"/>
        <w:rPr>
          <w:sz w:val="23"/>
          <w:szCs w:val="23"/>
        </w:rPr>
      </w:pPr>
      <w:r w:rsidRPr="00FE6616">
        <w:rPr>
          <w:sz w:val="23"/>
          <w:szCs w:val="23"/>
        </w:rPr>
        <w:t>She's a femme fatale</w:t>
      </w:r>
    </w:p>
    <w:p w:rsidR="00F64A4E" w:rsidRDefault="00F64A4E" w:rsidP="00FE6616">
      <w:pPr>
        <w:autoSpaceDN w:val="0"/>
        <w:spacing w:after="150" w:line="235" w:lineRule="atLeast"/>
        <w:ind w:right="150"/>
        <w:rPr>
          <w:rFonts w:ascii="Verdana"/>
          <w:color w:val="000080"/>
        </w:rPr>
      </w:pPr>
    </w:p>
    <w:p w:rsidR="00F64A4E" w:rsidRPr="00AF6361" w:rsidRDefault="003C2B70" w:rsidP="00FE6616">
      <w:pPr>
        <w:autoSpaceDN w:val="0"/>
        <w:spacing w:after="150" w:line="235" w:lineRule="atLeast"/>
        <w:ind w:left="150" w:right="150"/>
        <w:jc w:val="center"/>
        <w:rPr>
          <w:b/>
          <w:bCs/>
          <w:sz w:val="28"/>
          <w:szCs w:val="28"/>
        </w:rPr>
      </w:pPr>
      <w:r>
        <w:rPr>
          <w:rFonts w:ascii="Segoe Script" w:hAnsi="Segoe Script"/>
          <w:b/>
          <w:bCs/>
          <w:color w:val="800000"/>
          <w:sz w:val="44"/>
        </w:rPr>
        <w:br w:type="page"/>
      </w:r>
      <w:r w:rsidR="00F64A4E" w:rsidRPr="00AF6361">
        <w:rPr>
          <w:b/>
          <w:bCs/>
          <w:sz w:val="28"/>
          <w:szCs w:val="28"/>
        </w:rPr>
        <w:t>Before you go: Write a paragraph reflection addressing the following prompt:</w:t>
      </w:r>
    </w:p>
    <w:p w:rsidR="00FE6616" w:rsidRPr="00AF6361" w:rsidRDefault="00FE6616">
      <w:pPr>
        <w:autoSpaceDN w:val="0"/>
        <w:spacing w:after="150" w:line="235" w:lineRule="atLeast"/>
        <w:ind w:left="150" w:right="150"/>
        <w:rPr>
          <w:b/>
          <w:bCs/>
          <w:sz w:val="28"/>
          <w:szCs w:val="28"/>
        </w:rPr>
      </w:pPr>
    </w:p>
    <w:p w:rsidR="00F64A4E" w:rsidRPr="00AF6361" w:rsidRDefault="00F64A4E">
      <w:pPr>
        <w:autoSpaceDN w:val="0"/>
        <w:spacing w:after="150" w:line="235" w:lineRule="atLeast"/>
        <w:ind w:left="150" w:right="150"/>
        <w:rPr>
          <w:bCs/>
          <w:sz w:val="28"/>
          <w:szCs w:val="28"/>
        </w:rPr>
      </w:pPr>
      <w:r w:rsidRPr="00AF6361">
        <w:rPr>
          <w:bCs/>
          <w:sz w:val="28"/>
          <w:szCs w:val="28"/>
        </w:rPr>
        <w:t>Why do you think Andy Warhol was considered "The Pope of Pop Art"? Why were his contributions to the movement unique? Why might his contributions be considered more substantial or meaningful to Modernist art than other Pop artists to whom we were introduced the last two days?</w:t>
      </w:r>
    </w:p>
    <w:p w:rsidR="00F64A4E" w:rsidRDefault="00F64A4E">
      <w:pPr>
        <w:spacing w:line="480" w:lineRule="auto"/>
        <w:rPr>
          <w:color w:val="000080"/>
        </w:rPr>
      </w:pPr>
    </w:p>
    <w:p w:rsidR="005E680A" w:rsidRDefault="005E680A" w:rsidP="005E680A">
      <w:pPr>
        <w:tabs>
          <w:tab w:val="center" w:pos="5130"/>
          <w:tab w:val="right" w:pos="10080"/>
        </w:tabs>
        <w:ind w:left="360"/>
        <w:rPr>
          <w:szCs w:val="24"/>
        </w:rPr>
      </w:pPr>
      <w:r>
        <w:rPr>
          <w:color w:val="008080"/>
          <w:sz w:val="44"/>
        </w:rPr>
        <w:br w:type="page"/>
      </w:r>
      <w:r>
        <w:rPr>
          <w:szCs w:val="24"/>
        </w:rPr>
        <w:tab/>
        <w:t xml:space="preserve">College Now HUM 1 </w:t>
      </w:r>
      <w:r>
        <w:rPr>
          <w:szCs w:val="24"/>
        </w:rPr>
        <w:tab/>
      </w:r>
      <w:bookmarkStart w:id="1" w:name="_GoBack"/>
      <w:bookmarkEnd w:id="1"/>
    </w:p>
    <w:p w:rsidR="005E680A" w:rsidRDefault="005E680A" w:rsidP="005E680A">
      <w:pPr>
        <w:rPr>
          <w:szCs w:val="24"/>
        </w:rPr>
      </w:pPr>
    </w:p>
    <w:p w:rsidR="005E680A" w:rsidRDefault="005E680A" w:rsidP="005E680A">
      <w:pPr>
        <w:jc w:val="center"/>
        <w:rPr>
          <w:szCs w:val="24"/>
        </w:rPr>
      </w:pPr>
    </w:p>
    <w:p w:rsidR="005E680A" w:rsidRDefault="005E680A" w:rsidP="005E680A">
      <w:pPr>
        <w:ind w:right="550"/>
        <w:jc w:val="center"/>
        <w:rPr>
          <w:szCs w:val="24"/>
        </w:rPr>
      </w:pPr>
      <w:r>
        <w:rPr>
          <w:szCs w:val="24"/>
        </w:rPr>
        <w:t>Pop Art Presentation Questions</w:t>
      </w:r>
    </w:p>
    <w:p w:rsidR="005E680A" w:rsidRDefault="005E680A" w:rsidP="005E680A">
      <w:pPr>
        <w:ind w:right="550"/>
        <w:jc w:val="center"/>
        <w:rPr>
          <w:szCs w:val="24"/>
        </w:rPr>
      </w:pPr>
    </w:p>
    <w:p w:rsidR="005E680A" w:rsidRDefault="005E680A" w:rsidP="005E680A">
      <w:pPr>
        <w:numPr>
          <w:ilvl w:val="0"/>
          <w:numId w:val="5"/>
        </w:numPr>
        <w:ind w:left="810" w:right="550" w:hanging="450"/>
        <w:rPr>
          <w:bCs/>
          <w:szCs w:val="24"/>
          <w:shd w:val="clear" w:color="auto" w:fill="FFFFFF"/>
        </w:rPr>
      </w:pPr>
      <w:r>
        <w:rPr>
          <w:szCs w:val="24"/>
        </w:rPr>
        <w:t xml:space="preserve">After Andy Warhol questions, before the images: </w:t>
      </w:r>
      <w:r w:rsidRPr="00111DD3">
        <w:rPr>
          <w:szCs w:val="24"/>
        </w:rPr>
        <w:t>“</w:t>
      </w:r>
      <w:r w:rsidRPr="00111DD3">
        <w:rPr>
          <w:bCs/>
          <w:szCs w:val="24"/>
          <w:shd w:val="clear" w:color="auto" w:fill="FFFFFF"/>
        </w:rPr>
        <w:t>How do the follow</w:t>
      </w:r>
      <w:r>
        <w:rPr>
          <w:bCs/>
          <w:szCs w:val="24"/>
          <w:shd w:val="clear" w:color="auto" w:fill="FFFFFF"/>
        </w:rPr>
        <w:t xml:space="preserve">ing works fall in line with the </w:t>
      </w:r>
      <w:r w:rsidRPr="00111DD3">
        <w:rPr>
          <w:bCs/>
          <w:szCs w:val="24"/>
          <w:shd w:val="clear" w:color="auto" w:fill="FFFFFF"/>
        </w:rPr>
        <w:t xml:space="preserve">Modernist mentality? </w:t>
      </w:r>
      <w:proofErr w:type="gramStart"/>
      <w:r w:rsidRPr="00111DD3">
        <w:rPr>
          <w:bCs/>
          <w:szCs w:val="24"/>
          <w:shd w:val="clear" w:color="auto" w:fill="FFFFFF"/>
        </w:rPr>
        <w:t>to</w:t>
      </w:r>
      <w:proofErr w:type="gramEnd"/>
      <w:r w:rsidRPr="00111DD3">
        <w:rPr>
          <w:bCs/>
          <w:szCs w:val="24"/>
          <w:shd w:val="clear" w:color="auto" w:fill="FFFFFF"/>
        </w:rPr>
        <w:t xml:space="preserve"> the description of Pop Art from our intro?”</w:t>
      </w:r>
    </w:p>
    <w:p w:rsidR="005E680A" w:rsidRPr="00111DD3" w:rsidRDefault="005E680A" w:rsidP="005E680A">
      <w:pPr>
        <w:ind w:right="550"/>
        <w:rPr>
          <w:bCs/>
          <w:szCs w:val="24"/>
          <w:shd w:val="clear" w:color="auto" w:fill="FFFFFF"/>
        </w:rPr>
      </w:pPr>
    </w:p>
    <w:p w:rsidR="005E680A" w:rsidRPr="00111DD3" w:rsidRDefault="005E680A" w:rsidP="005E680A">
      <w:pPr>
        <w:numPr>
          <w:ilvl w:val="0"/>
          <w:numId w:val="5"/>
        </w:numPr>
        <w:ind w:left="810" w:right="550" w:hanging="450"/>
        <w:rPr>
          <w:szCs w:val="24"/>
          <w:shd w:val="clear" w:color="auto" w:fill="F9F9F9"/>
        </w:rPr>
      </w:pPr>
      <w:r w:rsidRPr="00111DD3">
        <w:rPr>
          <w:bCs/>
          <w:szCs w:val="24"/>
          <w:shd w:val="clear" w:color="auto" w:fill="FFFFFF"/>
        </w:rPr>
        <w:t>Before images of Lichtenstein: “</w:t>
      </w:r>
      <w:r w:rsidRPr="00111DD3">
        <w:rPr>
          <w:szCs w:val="24"/>
        </w:rPr>
        <w:t xml:space="preserve">What is </w:t>
      </w:r>
      <w:hyperlink r:id="rId37" w:history="1">
        <w:r w:rsidRPr="00111DD3">
          <w:rPr>
            <w:szCs w:val="24"/>
            <w:shd w:val="clear" w:color="auto" w:fill="F9F9F9"/>
          </w:rPr>
          <w:t>Roy Lichtenstein</w:t>
        </w:r>
      </w:hyperlink>
      <w:r w:rsidRPr="00111DD3">
        <w:rPr>
          <w:szCs w:val="24"/>
          <w:shd w:val="clear" w:color="auto" w:fill="F9F9F9"/>
        </w:rPr>
        <w:t>'s making fun of, satirizing about American culture? Remember we're talking the 1960's here.”</w:t>
      </w:r>
    </w:p>
    <w:p w:rsidR="005E680A" w:rsidRPr="00111DD3" w:rsidRDefault="005E680A" w:rsidP="005E680A">
      <w:pPr>
        <w:ind w:right="550"/>
        <w:rPr>
          <w:bCs/>
          <w:szCs w:val="24"/>
          <w:shd w:val="clear" w:color="auto" w:fill="FFFFFF"/>
        </w:rPr>
      </w:pPr>
    </w:p>
    <w:p w:rsidR="005E680A" w:rsidRPr="00111DD3" w:rsidRDefault="005E680A" w:rsidP="005E680A">
      <w:pPr>
        <w:ind w:left="360" w:right="550"/>
        <w:rPr>
          <w:szCs w:val="24"/>
          <w:shd w:val="clear" w:color="auto" w:fill="F9F9F9"/>
        </w:rPr>
      </w:pPr>
      <w:r w:rsidRPr="00111DD3">
        <w:rPr>
          <w:bCs/>
          <w:szCs w:val="24"/>
          <w:shd w:val="clear" w:color="auto" w:fill="FFFFFF"/>
        </w:rPr>
        <w:t>(3)</w:t>
      </w:r>
      <w:r w:rsidRPr="00111DD3">
        <w:rPr>
          <w:bCs/>
          <w:szCs w:val="24"/>
          <w:shd w:val="clear" w:color="auto" w:fill="FFFFFF"/>
        </w:rPr>
        <w:tab/>
        <w:t xml:space="preserve">Before </w:t>
      </w:r>
      <w:proofErr w:type="spellStart"/>
      <w:r w:rsidRPr="00111DD3">
        <w:rPr>
          <w:bCs/>
          <w:szCs w:val="24"/>
          <w:shd w:val="clear" w:color="auto" w:fill="FFFFFF"/>
        </w:rPr>
        <w:t>Wessleman</w:t>
      </w:r>
      <w:proofErr w:type="spellEnd"/>
      <w:r w:rsidRPr="00111DD3">
        <w:rPr>
          <w:bCs/>
          <w:szCs w:val="24"/>
          <w:shd w:val="clear" w:color="auto" w:fill="FFFFFF"/>
        </w:rPr>
        <w:t>: “</w:t>
      </w:r>
      <w:proofErr w:type="spellStart"/>
      <w:r w:rsidRPr="00111DD3">
        <w:rPr>
          <w:szCs w:val="24"/>
          <w:shd w:val="clear" w:color="auto" w:fill="F9F9F9"/>
        </w:rPr>
        <w:t>Ummmmm</w:t>
      </w:r>
      <w:proofErr w:type="spellEnd"/>
      <w:r w:rsidRPr="00111DD3">
        <w:rPr>
          <w:szCs w:val="24"/>
          <w:shd w:val="clear" w:color="auto" w:fill="F9F9F9"/>
        </w:rPr>
        <w:t>, what's the message here?”</w:t>
      </w:r>
    </w:p>
    <w:p w:rsidR="005E680A" w:rsidRPr="00111DD3" w:rsidRDefault="005E680A" w:rsidP="005E680A">
      <w:pPr>
        <w:ind w:left="360" w:right="550"/>
        <w:rPr>
          <w:szCs w:val="24"/>
          <w:shd w:val="clear" w:color="auto" w:fill="F9F9F9"/>
        </w:rPr>
      </w:pPr>
    </w:p>
    <w:p w:rsidR="005E680A" w:rsidRPr="00111DD3" w:rsidRDefault="005E680A" w:rsidP="005E680A">
      <w:pPr>
        <w:ind w:left="810" w:right="550" w:hanging="450"/>
        <w:rPr>
          <w:szCs w:val="24"/>
        </w:rPr>
      </w:pPr>
      <w:r w:rsidRPr="00111DD3">
        <w:rPr>
          <w:bCs/>
          <w:szCs w:val="24"/>
          <w:shd w:val="clear" w:color="auto" w:fill="FFFFFF"/>
        </w:rPr>
        <w:t>(4)</w:t>
      </w:r>
      <w:r>
        <w:rPr>
          <w:bCs/>
          <w:szCs w:val="24"/>
          <w:shd w:val="clear" w:color="auto" w:fill="FFFFFF"/>
        </w:rPr>
        <w:tab/>
        <w:t>After the hamburger: “</w:t>
      </w:r>
      <w:r w:rsidRPr="006C02F1">
        <w:rPr>
          <w:szCs w:val="24"/>
        </w:rPr>
        <w:t xml:space="preserve">Why did </w:t>
      </w:r>
      <w:proofErr w:type="spellStart"/>
      <w:r w:rsidRPr="006C02F1">
        <w:rPr>
          <w:szCs w:val="24"/>
        </w:rPr>
        <w:t>Claes</w:t>
      </w:r>
      <w:proofErr w:type="spellEnd"/>
      <w:r w:rsidRPr="006C02F1">
        <w:rPr>
          <w:szCs w:val="24"/>
        </w:rPr>
        <w:t xml:space="preserve"> Oldenburg choose the hamburger as opposed to Roast Beef or lasagna?</w:t>
      </w:r>
      <w:r>
        <w:rPr>
          <w:szCs w:val="24"/>
        </w:rPr>
        <w:t>”</w:t>
      </w:r>
    </w:p>
    <w:p w:rsidR="00F64A4E" w:rsidRDefault="00F64A4E">
      <w:pPr>
        <w:rPr>
          <w:color w:val="008080"/>
          <w:sz w:val="44"/>
        </w:rPr>
      </w:pPr>
    </w:p>
    <w:sectPr w:rsidR="00F64A4E" w:rsidSect="007E27CD">
      <w:pgSz w:w="12240" w:h="15840"/>
      <w:pgMar w:top="816" w:right="777" w:bottom="816" w:left="833" w:header="708" w:footer="708" w:gutter="0"/>
      <w:cols w:space="720"/>
      <w:docGrid w:linePitch="2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icrosoft YaHei">
    <w:altName w:val="ＭＳ 明朝"/>
    <w:panose1 w:val="020B0503020204020204"/>
    <w:charset w:val="86"/>
    <w:family w:val="swiss"/>
    <w:pitch w:val="variable"/>
    <w:sig w:usb0="80000287" w:usb1="280F3C52" w:usb2="00000016" w:usb3="00000000" w:csb0="0004001F" w:csb1="00000000"/>
  </w:font>
  <w:font w:name="Aharoni">
    <w:charset w:val="B1"/>
    <w:family w:val="auto"/>
    <w:pitch w:val="variable"/>
    <w:sig w:usb0="00000801" w:usb1="00000000" w:usb2="00000000" w:usb3="00000000" w:csb0="00000020" w:csb1="00000000"/>
  </w:font>
  <w:font w:name="MingLiU">
    <w:altName w:val="Microsoft JhengHei"/>
    <w:panose1 w:val="02010609000101010101"/>
    <w:charset w:val="88"/>
    <w:family w:val="modern"/>
    <w:pitch w:val="fixed"/>
    <w:sig w:usb0="A00002FF" w:usb1="28CFFCFA" w:usb2="00000016" w:usb3="00000000" w:csb0="00100001" w:csb1="00000000"/>
  </w:font>
  <w:font w:name="sans-serif">
    <w:altName w:val="Yu Gothic UI"/>
    <w:charset w:val="01"/>
    <w:family w:val="auto"/>
    <w:pitch w:val="default"/>
    <w:sig w:usb0="00000000" w:usb1="00000000" w:usb2="00000000" w:usb3="00000000" w:csb0="00040001" w:csb1="00000000"/>
  </w:font>
  <w:font w:name="Segoe UI Semibold">
    <w:altName w:val="Calibri"/>
    <w:panose1 w:val="020B0702040204020203"/>
    <w:charset w:val="00"/>
    <w:family w:val="swiss"/>
    <w:pitch w:val="variable"/>
    <w:sig w:usb0="E00002FF" w:usb1="4000A47B" w:usb2="00000001" w:usb3="00000000" w:csb0="0000019F" w:csb1="00000000"/>
  </w:font>
  <w:font w:name="Verdana">
    <w:panose1 w:val="020B0604030504040204"/>
    <w:charset w:val="00"/>
    <w:family w:val="swiss"/>
    <w:pitch w:val="variable"/>
    <w:sig w:usb0="A10006FF" w:usb1="4000205B" w:usb2="00000010" w:usb3="00000000" w:csb0="0000019F" w:csb1="00000000"/>
  </w:font>
  <w:font w:name="Plantagenet Cherokee">
    <w:altName w:val="Gadugi"/>
    <w:charset w:val="00"/>
    <w:family w:val="roman"/>
    <w:pitch w:val="variable"/>
    <w:sig w:usb0="00000003" w:usb1="00000000" w:usb2="00001000" w:usb3="00000000" w:csb0="00000001" w:csb1="00000000"/>
  </w:font>
  <w:font w:name="Segoe Script">
    <w:altName w:val="Georgia"/>
    <w:panose1 w:val="030B0504020000000003"/>
    <w:charset w:val="00"/>
    <w:family w:val="swiss"/>
    <w:pitch w:val="variable"/>
    <w:sig w:usb0="0000028F"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00000008"/>
    <w:lvl w:ilvl="0">
      <w:start w:val="1"/>
      <w:numFmt w:val="bullet"/>
      <w:lvlText w:val=""/>
      <w:lvlJc w:val="left"/>
      <w:pPr>
        <w:tabs>
          <w:tab w:val="num" w:pos="420"/>
        </w:tabs>
        <w:ind w:left="420" w:hanging="420"/>
      </w:pPr>
      <w:rPr>
        <w:rFonts w:ascii="Wingdings" w:hAnsi="Wingdings" w:hint="default"/>
      </w:rPr>
    </w:lvl>
  </w:abstractNum>
  <w:abstractNum w:abstractNumId="1" w15:restartNumberingAfterBreak="0">
    <w:nsid w:val="1776454F"/>
    <w:multiLevelType w:val="hybridMultilevel"/>
    <w:tmpl w:val="3BC42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92327"/>
    <w:multiLevelType w:val="hybridMultilevel"/>
    <w:tmpl w:val="CD609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94C2369"/>
    <w:multiLevelType w:val="hybridMultilevel"/>
    <w:tmpl w:val="5E684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13151D3"/>
    <w:multiLevelType w:val="hybridMultilevel"/>
    <w:tmpl w:val="274E3DFC"/>
    <w:lvl w:ilvl="0" w:tplc="BA98EA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420"/>
  <w:drawingGridVerticalSpacing w:val="143"/>
  <w:displayHorizontalDrawingGridEvery w:val="0"/>
  <w:displayVerticalDrawingGridEvery w:val="2"/>
  <w:characterSpacingControl w:val="compressPunctuation"/>
  <w:savePreviewPicture/>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80880"/>
    <w:rsid w:val="000E015E"/>
    <w:rsid w:val="000F318B"/>
    <w:rsid w:val="00147F43"/>
    <w:rsid w:val="00172A27"/>
    <w:rsid w:val="002D1F50"/>
    <w:rsid w:val="003C2B70"/>
    <w:rsid w:val="004B78D1"/>
    <w:rsid w:val="005946DF"/>
    <w:rsid w:val="005E680A"/>
    <w:rsid w:val="005F1459"/>
    <w:rsid w:val="00692B90"/>
    <w:rsid w:val="006C02F1"/>
    <w:rsid w:val="007E17C1"/>
    <w:rsid w:val="007E27CD"/>
    <w:rsid w:val="008D4A35"/>
    <w:rsid w:val="00917424"/>
    <w:rsid w:val="009304DB"/>
    <w:rsid w:val="00972BA0"/>
    <w:rsid w:val="009F6CF2"/>
    <w:rsid w:val="00A57629"/>
    <w:rsid w:val="00AF6361"/>
    <w:rsid w:val="00C34615"/>
    <w:rsid w:val="00CB6814"/>
    <w:rsid w:val="00D044BC"/>
    <w:rsid w:val="00D52378"/>
    <w:rsid w:val="00E015D5"/>
    <w:rsid w:val="00E2726E"/>
    <w:rsid w:val="00F64A4E"/>
    <w:rsid w:val="00FE661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61D39"/>
  <w15:docId w15:val="{3FD91AE6-0EAC-468F-BC7F-E0ECE3D0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8B"/>
    <w:pPr>
      <w:widowControl w:val="0"/>
    </w:pPr>
    <w:rPr>
      <w:kern w:val="2"/>
      <w:sz w:val="24"/>
      <w:lang w:eastAsia="zh-CN"/>
    </w:rPr>
  </w:style>
  <w:style w:type="paragraph" w:styleId="Heading1">
    <w:name w:val="heading 1"/>
    <w:basedOn w:val="Normal"/>
    <w:next w:val="Normal"/>
    <w:qFormat/>
    <w:rsid w:val="000F318B"/>
    <w:pPr>
      <w:keepNext/>
      <w:keepLines/>
      <w:spacing w:before="240" w:after="60"/>
      <w:outlineLvl w:val="0"/>
    </w:pPr>
    <w:rPr>
      <w:rFonts w:ascii="Arial" w:hAnsi="Arial"/>
      <w:b/>
      <w:kern w:val="44"/>
      <w:sz w:val="32"/>
    </w:rPr>
  </w:style>
  <w:style w:type="paragraph" w:styleId="Heading2">
    <w:name w:val="heading 2"/>
    <w:basedOn w:val="Normal"/>
    <w:next w:val="Normal"/>
    <w:qFormat/>
    <w:rsid w:val="000F318B"/>
    <w:pPr>
      <w:keepNext/>
      <w:keepLines/>
      <w:spacing w:before="240" w:after="60"/>
      <w:outlineLvl w:val="1"/>
    </w:pPr>
    <w:rPr>
      <w:rFonts w:ascii="Arial" w:hAnsi="Arial"/>
      <w:b/>
      <w:i/>
      <w:sz w:val="28"/>
    </w:rPr>
  </w:style>
  <w:style w:type="paragraph" w:styleId="Heading3">
    <w:name w:val="heading 3"/>
    <w:basedOn w:val="Normal"/>
    <w:next w:val="Normal"/>
    <w:qFormat/>
    <w:rsid w:val="000F318B"/>
    <w:pPr>
      <w:keepNext/>
      <w:keepLines/>
      <w:spacing w:before="240" w:after="60"/>
      <w:outlineLvl w:val="2"/>
    </w:pPr>
    <w:rPr>
      <w:rFonts w:ascii="Arial" w:hAnsi="Arial"/>
      <w:b/>
      <w:sz w:val="26"/>
    </w:rPr>
  </w:style>
  <w:style w:type="paragraph" w:styleId="Heading4">
    <w:name w:val="heading 4"/>
    <w:basedOn w:val="Normal"/>
    <w:next w:val="Normal"/>
    <w:qFormat/>
    <w:rsid w:val="000F318B"/>
    <w:pPr>
      <w:keepNext/>
      <w:keepLines/>
      <w:spacing w:before="240" w:after="60"/>
      <w:outlineLvl w:val="3"/>
    </w:pPr>
    <w:rPr>
      <w:b/>
      <w:sz w:val="28"/>
    </w:rPr>
  </w:style>
  <w:style w:type="paragraph" w:styleId="Heading5">
    <w:name w:val="heading 5"/>
    <w:basedOn w:val="Normal"/>
    <w:next w:val="Normal"/>
    <w:qFormat/>
    <w:rsid w:val="000F318B"/>
    <w:pPr>
      <w:keepNext/>
      <w:keepLines/>
      <w:spacing w:before="240" w:after="60"/>
      <w:outlineLvl w:val="4"/>
    </w:pPr>
    <w:rPr>
      <w:b/>
      <w:i/>
      <w:sz w:val="26"/>
    </w:rPr>
  </w:style>
  <w:style w:type="paragraph" w:styleId="Heading6">
    <w:name w:val="heading 6"/>
    <w:basedOn w:val="Normal"/>
    <w:next w:val="Normal"/>
    <w:qFormat/>
    <w:rsid w:val="000F318B"/>
    <w:pPr>
      <w:keepNext/>
      <w:keepLines/>
      <w:spacing w:before="240" w:after="60"/>
      <w:outlineLvl w:val="5"/>
    </w:pPr>
    <w:rPr>
      <w:b/>
      <w:sz w:val="22"/>
    </w:rPr>
  </w:style>
  <w:style w:type="paragraph" w:styleId="Heading7">
    <w:name w:val="heading 7"/>
    <w:basedOn w:val="Normal"/>
    <w:next w:val="Normal"/>
    <w:qFormat/>
    <w:rsid w:val="000F318B"/>
    <w:pPr>
      <w:keepNext/>
      <w:keepLines/>
      <w:spacing w:before="240" w:after="60"/>
      <w:outlineLvl w:val="6"/>
    </w:pPr>
  </w:style>
  <w:style w:type="paragraph" w:styleId="Heading8">
    <w:name w:val="heading 8"/>
    <w:basedOn w:val="Normal"/>
    <w:next w:val="Normal"/>
    <w:qFormat/>
    <w:rsid w:val="000F318B"/>
    <w:pPr>
      <w:keepNext/>
      <w:keepLines/>
      <w:spacing w:before="240" w:after="60"/>
      <w:outlineLvl w:val="7"/>
    </w:pPr>
    <w:rPr>
      <w:i/>
    </w:rPr>
  </w:style>
  <w:style w:type="paragraph" w:styleId="Heading9">
    <w:name w:val="heading 9"/>
    <w:basedOn w:val="Normal"/>
    <w:next w:val="Normal"/>
    <w:qFormat/>
    <w:rsid w:val="000F318B"/>
    <w:pPr>
      <w:keepNext/>
      <w:keepLine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F318B"/>
    <w:pPr>
      <w:tabs>
        <w:tab w:val="center" w:pos="4153"/>
        <w:tab w:val="right" w:pos="8306"/>
      </w:tabs>
      <w:snapToGrid w:val="0"/>
    </w:pPr>
    <w:rPr>
      <w:sz w:val="18"/>
      <w:szCs w:val="18"/>
    </w:rPr>
  </w:style>
  <w:style w:type="paragraph" w:styleId="Header">
    <w:name w:val="header"/>
    <w:basedOn w:val="Normal"/>
    <w:rsid w:val="000F318B"/>
    <w:pPr>
      <w:tabs>
        <w:tab w:val="center" w:pos="4153"/>
        <w:tab w:val="right" w:pos="8306"/>
      </w:tabs>
      <w:snapToGrid w:val="0"/>
    </w:pPr>
    <w:rPr>
      <w:sz w:val="18"/>
      <w:szCs w:val="18"/>
    </w:rPr>
  </w:style>
  <w:style w:type="paragraph" w:styleId="BalloonText">
    <w:name w:val="Balloon Text"/>
    <w:basedOn w:val="Normal"/>
    <w:link w:val="BalloonTextChar"/>
    <w:uiPriority w:val="99"/>
    <w:semiHidden/>
    <w:unhideWhenUsed/>
    <w:rsid w:val="000808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0880"/>
    <w:rPr>
      <w:rFonts w:ascii="Lucida Grande" w:hAnsi="Lucida Grande" w:cs="Lucida Grande"/>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Advertising" TargetMode="External"/><Relationship Id="rId18" Type="http://schemas.openxmlformats.org/officeDocument/2006/relationships/hyperlink" Target="http://en.wikipedia.org/wiki/Irony" TargetMode="External"/><Relationship Id="rId26" Type="http://schemas.openxmlformats.org/officeDocument/2006/relationships/image" Target="media/image5.jpeg"/><Relationship Id="rId39" Type="http://schemas.openxmlformats.org/officeDocument/2006/relationships/theme" Target="theme/theme1.xml"/><Relationship Id="rId21" Type="http://schemas.openxmlformats.org/officeDocument/2006/relationships/image" Target="media/image2.jpeg"/><Relationship Id="rId34" Type="http://schemas.openxmlformats.org/officeDocument/2006/relationships/image" Target="media/image10.jpeg"/><Relationship Id="rId7" Type="http://schemas.openxmlformats.org/officeDocument/2006/relationships/hyperlink" Target="http://en.wikipedia.org/wiki/Art_movement" TargetMode="External"/><Relationship Id="rId12" Type="http://schemas.openxmlformats.org/officeDocument/2006/relationships/hyperlink" Target="http://en.wikipedia.org/wiki/Mass_culture" TargetMode="External"/><Relationship Id="rId17" Type="http://schemas.openxmlformats.org/officeDocument/2006/relationships/hyperlink" Target="http://en.wikipedia.org/wiki/Kitsch" TargetMode="External"/><Relationship Id="rId25" Type="http://schemas.openxmlformats.org/officeDocument/2006/relationships/image" Target="media/image4.jpeg"/><Relationship Id="rId33" Type="http://schemas.openxmlformats.org/officeDocument/2006/relationships/image" Target="media/image9.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Dada" TargetMode="External"/><Relationship Id="rId20" Type="http://schemas.openxmlformats.org/officeDocument/2006/relationships/hyperlink" Target="http://en.wikipedia.org/wiki/Andy_Warhol"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en.wikipedia.org/wiki/Popular_culture" TargetMode="External"/><Relationship Id="rId24" Type="http://schemas.openxmlformats.org/officeDocument/2006/relationships/image" Target="media/image3.jpeg"/><Relationship Id="rId32" Type="http://schemas.openxmlformats.org/officeDocument/2006/relationships/hyperlink" Target="http://en.wikipedia.org/wiki/Roy_Lichtenstein" TargetMode="External"/><Relationship Id="rId37" Type="http://schemas.openxmlformats.org/officeDocument/2006/relationships/hyperlink" Target="http://en.wikipedia.org/wiki/Roy_Lichtenstein" TargetMode="External"/><Relationship Id="rId5" Type="http://schemas.openxmlformats.org/officeDocument/2006/relationships/webSettings" Target="webSettings.xml"/><Relationship Id="rId15" Type="http://schemas.openxmlformats.org/officeDocument/2006/relationships/hyperlink" Target="http://en.wikipedia.org/wiki/Found_objects" TargetMode="External"/><Relationship Id="rId23" Type="http://schemas.openxmlformats.org/officeDocument/2006/relationships/hyperlink" Target="http://en.wikipedia.org/wiki/Punk_rock" TargetMode="External"/><Relationship Id="rId28" Type="http://schemas.openxmlformats.org/officeDocument/2006/relationships/hyperlink" Target="http://en.wikipedia.org/wiki/Roy_Lichtenstein" TargetMode="External"/><Relationship Id="rId36" Type="http://schemas.openxmlformats.org/officeDocument/2006/relationships/hyperlink" Target="http://en.wikipedia.org/wiki/Roy_Lichtenstein" TargetMode="External"/><Relationship Id="rId10" Type="http://schemas.openxmlformats.org/officeDocument/2006/relationships/hyperlink" Target="http://en.wikipedia.org/wiki/Fine_art" TargetMode="External"/><Relationship Id="rId19" Type="http://schemas.openxmlformats.org/officeDocument/2006/relationships/hyperlink" Target="http://en.wikipedia.org/wiki/Campbell's_Soup_Cans" TargetMode="Externa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n.wikipedia.org/wiki/United_States" TargetMode="External"/><Relationship Id="rId14" Type="http://schemas.openxmlformats.org/officeDocument/2006/relationships/hyperlink" Target="http://en.wikipedia.org/wiki/Comic_books" TargetMode="External"/><Relationship Id="rId22" Type="http://schemas.openxmlformats.org/officeDocument/2006/relationships/hyperlink" Target="http://en.wikipedia.org/wiki/The_Velvet_Underground" TargetMode="External"/><Relationship Id="rId27" Type="http://schemas.openxmlformats.org/officeDocument/2006/relationships/image" Target="media/image6.jpeg"/><Relationship Id="rId30" Type="http://schemas.openxmlformats.org/officeDocument/2006/relationships/hyperlink" Target="http://en.wikipedia.org/wiki/Roy_Lichtenstein" TargetMode="External"/><Relationship Id="rId35" Type="http://schemas.openxmlformats.org/officeDocument/2006/relationships/image" Target="media/image11.png"/><Relationship Id="rId8" Type="http://schemas.openxmlformats.org/officeDocument/2006/relationships/hyperlink" Target="http://en.wikipedia.org/wiki/UK"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95801-F274-4AFA-B712-9AB6047BE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980</Words>
  <Characters>5588</Characters>
  <Application>Microsoft Office Word</Application>
  <DocSecurity>0</DocSecurity>
  <PresentationFormat/>
  <Lines>46</Lines>
  <Paragraphs>13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Pop art is an art movement that emerged in the mid-1950s in Britain and in the late 1950s in the </vt:lpstr>
    </vt:vector>
  </TitlesOfParts>
  <Manager/>
  <Company/>
  <LinksUpToDate>false</LinksUpToDate>
  <CharactersWithSpaces>6555</CharactersWithSpaces>
  <SharedDoc>false</SharedDoc>
  <HLinks>
    <vt:vector size="180" baseType="variant">
      <vt:variant>
        <vt:i4>1835033</vt:i4>
      </vt:variant>
      <vt:variant>
        <vt:i4>93</vt:i4>
      </vt:variant>
      <vt:variant>
        <vt:i4>0</vt:i4>
      </vt:variant>
      <vt:variant>
        <vt:i4>5</vt:i4>
      </vt:variant>
      <vt:variant>
        <vt:lpwstr>http://en.wikipedia.org/wiki/Roy_Lichtenstein</vt:lpwstr>
      </vt:variant>
      <vt:variant>
        <vt:lpwstr/>
      </vt:variant>
      <vt:variant>
        <vt:i4>1835033</vt:i4>
      </vt:variant>
      <vt:variant>
        <vt:i4>81</vt:i4>
      </vt:variant>
      <vt:variant>
        <vt:i4>0</vt:i4>
      </vt:variant>
      <vt:variant>
        <vt:i4>5</vt:i4>
      </vt:variant>
      <vt:variant>
        <vt:lpwstr>http://en.wikipedia.org/wiki/Roy_Lichtenstein</vt:lpwstr>
      </vt:variant>
      <vt:variant>
        <vt:lpwstr/>
      </vt:variant>
      <vt:variant>
        <vt:i4>1835033</vt:i4>
      </vt:variant>
      <vt:variant>
        <vt:i4>75</vt:i4>
      </vt:variant>
      <vt:variant>
        <vt:i4>0</vt:i4>
      </vt:variant>
      <vt:variant>
        <vt:i4>5</vt:i4>
      </vt:variant>
      <vt:variant>
        <vt:lpwstr>http://en.wikipedia.org/wiki/Roy_Lichtenstein</vt:lpwstr>
      </vt:variant>
      <vt:variant>
        <vt:lpwstr/>
      </vt:variant>
      <vt:variant>
        <vt:i4>1835033</vt:i4>
      </vt:variant>
      <vt:variant>
        <vt:i4>69</vt:i4>
      </vt:variant>
      <vt:variant>
        <vt:i4>0</vt:i4>
      </vt:variant>
      <vt:variant>
        <vt:i4>5</vt:i4>
      </vt:variant>
      <vt:variant>
        <vt:lpwstr>http://en.wikipedia.org/wiki/Roy_Lichtenstein</vt:lpwstr>
      </vt:variant>
      <vt:variant>
        <vt:lpwstr/>
      </vt:variant>
      <vt:variant>
        <vt:i4>1835033</vt:i4>
      </vt:variant>
      <vt:variant>
        <vt:i4>63</vt:i4>
      </vt:variant>
      <vt:variant>
        <vt:i4>0</vt:i4>
      </vt:variant>
      <vt:variant>
        <vt:i4>5</vt:i4>
      </vt:variant>
      <vt:variant>
        <vt:lpwstr>http://en.wikipedia.org/wiki/Roy_Lichtenstein</vt:lpwstr>
      </vt:variant>
      <vt:variant>
        <vt:lpwstr/>
      </vt:variant>
      <vt:variant>
        <vt:i4>5898298</vt:i4>
      </vt:variant>
      <vt:variant>
        <vt:i4>51</vt:i4>
      </vt:variant>
      <vt:variant>
        <vt:i4>0</vt:i4>
      </vt:variant>
      <vt:variant>
        <vt:i4>5</vt:i4>
      </vt:variant>
      <vt:variant>
        <vt:lpwstr>http://en.wikipedia.org/wiki/Punk_rock</vt:lpwstr>
      </vt:variant>
      <vt:variant>
        <vt:lpwstr/>
      </vt:variant>
      <vt:variant>
        <vt:i4>4391013</vt:i4>
      </vt:variant>
      <vt:variant>
        <vt:i4>48</vt:i4>
      </vt:variant>
      <vt:variant>
        <vt:i4>0</vt:i4>
      </vt:variant>
      <vt:variant>
        <vt:i4>5</vt:i4>
      </vt:variant>
      <vt:variant>
        <vt:lpwstr>http://en.wikipedia.org/wiki/The_Velvet_Underground</vt:lpwstr>
      </vt:variant>
      <vt:variant>
        <vt:lpwstr/>
      </vt:variant>
      <vt:variant>
        <vt:i4>2097224</vt:i4>
      </vt:variant>
      <vt:variant>
        <vt:i4>42</vt:i4>
      </vt:variant>
      <vt:variant>
        <vt:i4>0</vt:i4>
      </vt:variant>
      <vt:variant>
        <vt:i4>5</vt:i4>
      </vt:variant>
      <vt:variant>
        <vt:lpwstr>http://en.wikipedia.org/wiki/Andy_Warhol</vt:lpwstr>
      </vt:variant>
      <vt:variant>
        <vt:lpwstr/>
      </vt:variant>
      <vt:variant>
        <vt:i4>7667733</vt:i4>
      </vt:variant>
      <vt:variant>
        <vt:i4>39</vt:i4>
      </vt:variant>
      <vt:variant>
        <vt:i4>0</vt:i4>
      </vt:variant>
      <vt:variant>
        <vt:i4>5</vt:i4>
      </vt:variant>
      <vt:variant>
        <vt:lpwstr>http://en.wikipedia.org/wiki/Campbell's_Soup_Cans</vt:lpwstr>
      </vt:variant>
      <vt:variant>
        <vt:lpwstr/>
      </vt:variant>
      <vt:variant>
        <vt:i4>6291497</vt:i4>
      </vt:variant>
      <vt:variant>
        <vt:i4>36</vt:i4>
      </vt:variant>
      <vt:variant>
        <vt:i4>0</vt:i4>
      </vt:variant>
      <vt:variant>
        <vt:i4>5</vt:i4>
      </vt:variant>
      <vt:variant>
        <vt:lpwstr>http://en.wikipedia.org/wiki/Irony</vt:lpwstr>
      </vt:variant>
      <vt:variant>
        <vt:lpwstr/>
      </vt:variant>
      <vt:variant>
        <vt:i4>6488135</vt:i4>
      </vt:variant>
      <vt:variant>
        <vt:i4>33</vt:i4>
      </vt:variant>
      <vt:variant>
        <vt:i4>0</vt:i4>
      </vt:variant>
      <vt:variant>
        <vt:i4>5</vt:i4>
      </vt:variant>
      <vt:variant>
        <vt:lpwstr>http://en.wikipedia.org/wiki/Kitsch</vt:lpwstr>
      </vt:variant>
      <vt:variant>
        <vt:lpwstr/>
      </vt:variant>
      <vt:variant>
        <vt:i4>2031669</vt:i4>
      </vt:variant>
      <vt:variant>
        <vt:i4>30</vt:i4>
      </vt:variant>
      <vt:variant>
        <vt:i4>0</vt:i4>
      </vt:variant>
      <vt:variant>
        <vt:i4>5</vt:i4>
      </vt:variant>
      <vt:variant>
        <vt:lpwstr>http://en.wikipedia.org/wiki/Dada</vt:lpwstr>
      </vt:variant>
      <vt:variant>
        <vt:lpwstr/>
      </vt:variant>
      <vt:variant>
        <vt:i4>8192024</vt:i4>
      </vt:variant>
      <vt:variant>
        <vt:i4>27</vt:i4>
      </vt:variant>
      <vt:variant>
        <vt:i4>0</vt:i4>
      </vt:variant>
      <vt:variant>
        <vt:i4>5</vt:i4>
      </vt:variant>
      <vt:variant>
        <vt:lpwstr>http://en.wikipedia.org/wiki/Found_objects</vt:lpwstr>
      </vt:variant>
      <vt:variant>
        <vt:lpwstr/>
      </vt:variant>
      <vt:variant>
        <vt:i4>786536</vt:i4>
      </vt:variant>
      <vt:variant>
        <vt:i4>24</vt:i4>
      </vt:variant>
      <vt:variant>
        <vt:i4>0</vt:i4>
      </vt:variant>
      <vt:variant>
        <vt:i4>5</vt:i4>
      </vt:variant>
      <vt:variant>
        <vt:lpwstr>http://en.wikipedia.org/wiki/Comic_books</vt:lpwstr>
      </vt:variant>
      <vt:variant>
        <vt:lpwstr/>
      </vt:variant>
      <vt:variant>
        <vt:i4>1900637</vt:i4>
      </vt:variant>
      <vt:variant>
        <vt:i4>21</vt:i4>
      </vt:variant>
      <vt:variant>
        <vt:i4>0</vt:i4>
      </vt:variant>
      <vt:variant>
        <vt:i4>5</vt:i4>
      </vt:variant>
      <vt:variant>
        <vt:lpwstr>http://en.wikipedia.org/wiki/Advertising</vt:lpwstr>
      </vt:variant>
      <vt:variant>
        <vt:lpwstr/>
      </vt:variant>
      <vt:variant>
        <vt:i4>2949176</vt:i4>
      </vt:variant>
      <vt:variant>
        <vt:i4>18</vt:i4>
      </vt:variant>
      <vt:variant>
        <vt:i4>0</vt:i4>
      </vt:variant>
      <vt:variant>
        <vt:i4>5</vt:i4>
      </vt:variant>
      <vt:variant>
        <vt:lpwstr>http://en.wikipedia.org/wiki/Mass_culture</vt:lpwstr>
      </vt:variant>
      <vt:variant>
        <vt:lpwstr/>
      </vt:variant>
      <vt:variant>
        <vt:i4>1966178</vt:i4>
      </vt:variant>
      <vt:variant>
        <vt:i4>15</vt:i4>
      </vt:variant>
      <vt:variant>
        <vt:i4>0</vt:i4>
      </vt:variant>
      <vt:variant>
        <vt:i4>5</vt:i4>
      </vt:variant>
      <vt:variant>
        <vt:lpwstr>http://en.wikipedia.org/wiki/Popular_culture</vt:lpwstr>
      </vt:variant>
      <vt:variant>
        <vt:lpwstr/>
      </vt:variant>
      <vt:variant>
        <vt:i4>3801132</vt:i4>
      </vt:variant>
      <vt:variant>
        <vt:i4>12</vt:i4>
      </vt:variant>
      <vt:variant>
        <vt:i4>0</vt:i4>
      </vt:variant>
      <vt:variant>
        <vt:i4>5</vt:i4>
      </vt:variant>
      <vt:variant>
        <vt:lpwstr>http://en.wikipedia.org/wiki/Fine_art</vt:lpwstr>
      </vt:variant>
      <vt:variant>
        <vt:lpwstr/>
      </vt:variant>
      <vt:variant>
        <vt:i4>4849724</vt:i4>
      </vt:variant>
      <vt:variant>
        <vt:i4>9</vt:i4>
      </vt:variant>
      <vt:variant>
        <vt:i4>0</vt:i4>
      </vt:variant>
      <vt:variant>
        <vt:i4>5</vt:i4>
      </vt:variant>
      <vt:variant>
        <vt:lpwstr>http://en.wikipedia.org/wiki/United_States</vt:lpwstr>
      </vt:variant>
      <vt:variant>
        <vt:lpwstr/>
      </vt:variant>
      <vt:variant>
        <vt:i4>6946910</vt:i4>
      </vt:variant>
      <vt:variant>
        <vt:i4>6</vt:i4>
      </vt:variant>
      <vt:variant>
        <vt:i4>0</vt:i4>
      </vt:variant>
      <vt:variant>
        <vt:i4>5</vt:i4>
      </vt:variant>
      <vt:variant>
        <vt:lpwstr>http://en.wikipedia.org/wiki/UK</vt:lpwstr>
      </vt:variant>
      <vt:variant>
        <vt:lpwstr/>
      </vt:variant>
      <vt:variant>
        <vt:i4>1179651</vt:i4>
      </vt:variant>
      <vt:variant>
        <vt:i4>3</vt:i4>
      </vt:variant>
      <vt:variant>
        <vt:i4>0</vt:i4>
      </vt:variant>
      <vt:variant>
        <vt:i4>5</vt:i4>
      </vt:variant>
      <vt:variant>
        <vt:lpwstr>http://en.wikipedia.org/wiki/Art_movement</vt:lpwstr>
      </vt:variant>
      <vt:variant>
        <vt:lpwstr/>
      </vt:variant>
      <vt:variant>
        <vt:i4>7602188</vt:i4>
      </vt:variant>
      <vt:variant>
        <vt:i4>5470</vt:i4>
      </vt:variant>
      <vt:variant>
        <vt:i4>1027</vt:i4>
      </vt:variant>
      <vt:variant>
        <vt:i4>1</vt:i4>
      </vt:variant>
      <vt:variant>
        <vt:lpwstr>Andy_WarholCampbell_s_Soup_I_suite_</vt:lpwstr>
      </vt:variant>
      <vt:variant>
        <vt:lpwstr/>
      </vt:variant>
      <vt:variant>
        <vt:i4>6946869</vt:i4>
      </vt:variant>
      <vt:variant>
        <vt:i4>5600</vt:i4>
      </vt:variant>
      <vt:variant>
        <vt:i4>1034</vt:i4>
      </vt:variant>
      <vt:variant>
        <vt:i4>1</vt:i4>
      </vt:variant>
      <vt:variant>
        <vt:lpwstr>velvet-underground_2577159b</vt:lpwstr>
      </vt:variant>
      <vt:variant>
        <vt:lpwstr/>
      </vt:variant>
      <vt:variant>
        <vt:i4>6619146</vt:i4>
      </vt:variant>
      <vt:variant>
        <vt:i4>5709</vt:i4>
      </vt:variant>
      <vt:variant>
        <vt:i4>1035</vt:i4>
      </vt:variant>
      <vt:variant>
        <vt:i4>1</vt:i4>
      </vt:variant>
      <vt:variant>
        <vt:lpwstr>tumblr_lqo6dlKuKB1qghk7bo1_1280</vt:lpwstr>
      </vt:variant>
      <vt:variant>
        <vt:lpwstr/>
      </vt:variant>
      <vt:variant>
        <vt:i4>8192066</vt:i4>
      </vt:variant>
      <vt:variant>
        <vt:i4>6015</vt:i4>
      </vt:variant>
      <vt:variant>
        <vt:i4>1028</vt:i4>
      </vt:variant>
      <vt:variant>
        <vt:i4>1</vt:i4>
      </vt:variant>
      <vt:variant>
        <vt:lpwstr>Roy_Lichtenstein_Drowning_Girl</vt:lpwstr>
      </vt:variant>
      <vt:variant>
        <vt:lpwstr/>
      </vt:variant>
      <vt:variant>
        <vt:i4>1507352</vt:i4>
      </vt:variant>
      <vt:variant>
        <vt:i4>6220</vt:i4>
      </vt:variant>
      <vt:variant>
        <vt:i4>1029</vt:i4>
      </vt:variant>
      <vt:variant>
        <vt:i4>1</vt:i4>
      </vt:variant>
      <vt:variant>
        <vt:lpwstr>Masteripiece</vt:lpwstr>
      </vt:variant>
      <vt:variant>
        <vt:lpwstr/>
      </vt:variant>
      <vt:variant>
        <vt:i4>6684781</vt:i4>
      </vt:variant>
      <vt:variant>
        <vt:i4>6462</vt:i4>
      </vt:variant>
      <vt:variant>
        <vt:i4>1030</vt:i4>
      </vt:variant>
      <vt:variant>
        <vt:i4>1</vt:i4>
      </vt:variant>
      <vt:variant>
        <vt:lpwstr>LI-aic-RL-004b</vt:lpwstr>
      </vt:variant>
      <vt:variant>
        <vt:lpwstr/>
      </vt:variant>
      <vt:variant>
        <vt:i4>4128801</vt:i4>
      </vt:variant>
      <vt:variant>
        <vt:i4>6763</vt:i4>
      </vt:variant>
      <vt:variant>
        <vt:i4>1031</vt:i4>
      </vt:variant>
      <vt:variant>
        <vt:i4>1</vt:i4>
      </vt:variant>
      <vt:variant>
        <vt:lpwstr>%27Dropped_Bra%27_by_Tom_Wesselman,_1980,_--The_Contemporary_Museum,_Honolulu--</vt:lpwstr>
      </vt:variant>
      <vt:variant>
        <vt:lpwstr/>
      </vt:variant>
      <vt:variant>
        <vt:i4>4456522</vt:i4>
      </vt:variant>
      <vt:variant>
        <vt:i4>6961</vt:i4>
      </vt:variant>
      <vt:variant>
        <vt:i4>1032</vt:i4>
      </vt:variant>
      <vt:variant>
        <vt:i4>1</vt:i4>
      </vt:variant>
      <vt:variant>
        <vt:lpwstr>CO_soft_sculpture_thumb_retina</vt:lpwstr>
      </vt:variant>
      <vt:variant>
        <vt:lpwstr/>
      </vt:variant>
      <vt:variant>
        <vt:i4>786557</vt:i4>
      </vt:variant>
      <vt:variant>
        <vt:i4>7469</vt:i4>
      </vt:variant>
      <vt:variant>
        <vt:i4>1033</vt:i4>
      </vt:variant>
      <vt:variant>
        <vt:i4>1</vt:i4>
      </vt:variant>
      <vt:variant>
        <vt:lpwstr>20120911cklist-promo1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 art is an art movement that emerged in the mid-1950s in Britain and in the late 1950s in the</dc:title>
  <dc:subject/>
  <dc:creator>Shan</dc:creator>
  <cp:keywords/>
  <dc:description/>
  <cp:lastModifiedBy>Owner</cp:lastModifiedBy>
  <cp:revision>2</cp:revision>
  <cp:lastPrinted>2015-02-21T21:19:00Z</cp:lastPrinted>
  <dcterms:created xsi:type="dcterms:W3CDTF">2023-04-01T16:50:00Z</dcterms:created>
  <dcterms:modified xsi:type="dcterms:W3CDTF">2023-04-01T16:50:00Z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1033-8.1.0.3030</vt:lpwstr>
  </property>
</Properties>
</file>